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E103" w14:textId="77777777" w:rsidR="00017125" w:rsidRPr="00E53E4C" w:rsidRDefault="00017125" w:rsidP="00A739D3">
      <w:pPr>
        <w:spacing w:line="259" w:lineRule="auto"/>
        <w:ind w:right="-192"/>
        <w:jc w:val="right"/>
        <w:outlineLvl w:val="0"/>
        <w:rPr>
          <w:rFonts w:ascii="Calibri" w:hAnsi="Calibri" w:cs="Calibri"/>
          <w:sz w:val="24"/>
          <w:szCs w:val="24"/>
          <w:u w:val="single"/>
        </w:rPr>
      </w:pPr>
    </w:p>
    <w:p w14:paraId="0C0F510C" w14:textId="7AF7386B" w:rsidR="00F853B1" w:rsidRPr="00E53E4C" w:rsidRDefault="002C6629" w:rsidP="002C6629">
      <w:pPr>
        <w:spacing w:line="259" w:lineRule="auto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793C61AB" wp14:editId="1C7BE69E">
            <wp:extent cx="2762250" cy="495300"/>
            <wp:effectExtent l="0" t="0" r="0" b="0"/>
            <wp:docPr id="2" name="Obraz 2" descr="logo_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_poziom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4E2F2" w14:textId="77777777" w:rsidR="00DB059A" w:rsidRPr="00E53E4C" w:rsidRDefault="00DB059A" w:rsidP="00A739D3">
      <w:pPr>
        <w:spacing w:line="259" w:lineRule="auto"/>
        <w:jc w:val="center"/>
        <w:outlineLvl w:val="0"/>
        <w:rPr>
          <w:rFonts w:ascii="Calibri" w:hAnsi="Calibri" w:cs="Calibri"/>
          <w:b/>
          <w:sz w:val="24"/>
          <w:szCs w:val="24"/>
        </w:rPr>
      </w:pPr>
    </w:p>
    <w:p w14:paraId="4AA3307C" w14:textId="777F49AC" w:rsidR="00C75FA3" w:rsidRDefault="00C75FA3" w:rsidP="00F940F8">
      <w:pPr>
        <w:spacing w:line="259" w:lineRule="auto"/>
        <w:jc w:val="center"/>
        <w:rPr>
          <w:rFonts w:ascii="Calibri" w:hAnsi="Calibri" w:cs="Calibri"/>
          <w:b/>
          <w:sz w:val="28"/>
          <w:szCs w:val="24"/>
        </w:rPr>
      </w:pPr>
      <w:r w:rsidRPr="00C75FA3">
        <w:rPr>
          <w:rFonts w:ascii="Calibri" w:hAnsi="Calibri" w:cs="Calibri"/>
          <w:b/>
          <w:sz w:val="28"/>
          <w:szCs w:val="24"/>
        </w:rPr>
        <w:t>Warunki uzyskania bezpiecznego kredytu 2%</w:t>
      </w:r>
      <w:r w:rsidR="00F16FBC">
        <w:rPr>
          <w:rFonts w:ascii="Calibri" w:hAnsi="Calibri" w:cs="Calibri"/>
          <w:b/>
          <w:sz w:val="28"/>
          <w:szCs w:val="24"/>
        </w:rPr>
        <w:t xml:space="preserve"> i </w:t>
      </w:r>
      <w:r w:rsidR="00F16FBC" w:rsidRPr="00C75FA3">
        <w:rPr>
          <w:rFonts w:ascii="Calibri" w:hAnsi="Calibri" w:cs="Calibri"/>
          <w:b/>
          <w:sz w:val="28"/>
          <w:szCs w:val="24"/>
        </w:rPr>
        <w:t>dopłat do</w:t>
      </w:r>
      <w:r w:rsidR="00F16FBC">
        <w:rPr>
          <w:rFonts w:ascii="Calibri" w:hAnsi="Calibri" w:cs="Calibri"/>
          <w:b/>
          <w:sz w:val="28"/>
          <w:szCs w:val="24"/>
        </w:rPr>
        <w:t xml:space="preserve"> rat tego kredytu</w:t>
      </w:r>
    </w:p>
    <w:p w14:paraId="7187E554" w14:textId="77777777" w:rsidR="00F04ADE" w:rsidRDefault="00F04ADE" w:rsidP="00F940F8">
      <w:pPr>
        <w:spacing w:line="259" w:lineRule="auto"/>
        <w:jc w:val="center"/>
        <w:rPr>
          <w:rFonts w:ascii="Calibri" w:hAnsi="Calibri" w:cs="Calibri"/>
          <w:sz w:val="24"/>
          <w:szCs w:val="24"/>
        </w:rPr>
      </w:pPr>
    </w:p>
    <w:p w14:paraId="0575B105" w14:textId="77777777" w:rsidR="005619B2" w:rsidRPr="005619B2" w:rsidRDefault="005619B2" w:rsidP="00F940F8">
      <w:pPr>
        <w:spacing w:line="259" w:lineRule="auto"/>
        <w:jc w:val="center"/>
        <w:rPr>
          <w:rFonts w:ascii="Calibri" w:hAnsi="Calibri" w:cs="Calibri"/>
          <w:b/>
          <w:sz w:val="24"/>
          <w:szCs w:val="24"/>
        </w:rPr>
      </w:pPr>
      <w:r w:rsidRPr="005619B2">
        <w:rPr>
          <w:rFonts w:ascii="Calibri" w:hAnsi="Calibri" w:cs="Calibri"/>
          <w:b/>
          <w:sz w:val="24"/>
          <w:szCs w:val="24"/>
        </w:rPr>
        <w:t>Określenia i skróty</w:t>
      </w:r>
    </w:p>
    <w:p w14:paraId="0F14B6B4" w14:textId="77777777" w:rsidR="005619B2" w:rsidRPr="005619B2" w:rsidRDefault="005619B2" w:rsidP="00F940F8">
      <w:pPr>
        <w:spacing w:line="259" w:lineRule="auto"/>
        <w:jc w:val="center"/>
        <w:rPr>
          <w:rFonts w:ascii="Calibri" w:hAnsi="Calibri" w:cs="Calibri"/>
          <w:sz w:val="24"/>
          <w:szCs w:val="24"/>
        </w:rPr>
      </w:pPr>
      <w:r w:rsidRPr="005619B2">
        <w:rPr>
          <w:rFonts w:ascii="Calibri" w:hAnsi="Calibri" w:cs="Calibri"/>
          <w:sz w:val="24"/>
          <w:szCs w:val="24"/>
        </w:rPr>
        <w:t>§ 1.</w:t>
      </w:r>
    </w:p>
    <w:p w14:paraId="28B1DF79" w14:textId="77777777" w:rsidR="005619B2" w:rsidRPr="005619B2" w:rsidRDefault="005619B2" w:rsidP="005619B2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5619B2">
        <w:rPr>
          <w:rFonts w:ascii="Calibri" w:hAnsi="Calibri" w:cs="Calibri"/>
          <w:sz w:val="24"/>
          <w:szCs w:val="24"/>
        </w:rPr>
        <w:t>Określenia i skróty oznaczają:</w:t>
      </w:r>
    </w:p>
    <w:p w14:paraId="4AD6F4C1" w14:textId="77777777" w:rsidR="005619B2" w:rsidRPr="005619B2" w:rsidRDefault="005619B2" w:rsidP="005619B2">
      <w:pPr>
        <w:numPr>
          <w:ilvl w:val="0"/>
          <w:numId w:val="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5619B2">
        <w:rPr>
          <w:rFonts w:ascii="Calibri" w:hAnsi="Calibri" w:cs="Calibri"/>
          <w:b/>
          <w:sz w:val="24"/>
          <w:szCs w:val="24"/>
        </w:rPr>
        <w:t>Bank Kredytujący</w:t>
      </w:r>
      <w:r w:rsidRPr="005619B2">
        <w:rPr>
          <w:rFonts w:ascii="Calibri" w:hAnsi="Calibri" w:cs="Calibri"/>
          <w:sz w:val="24"/>
          <w:szCs w:val="24"/>
        </w:rPr>
        <w:t xml:space="preserve"> – bank udzielający kredytów, z którym BGK zawarł Umowę;</w:t>
      </w:r>
    </w:p>
    <w:p w14:paraId="33787B1D" w14:textId="77777777" w:rsidR="005619B2" w:rsidRPr="005619B2" w:rsidRDefault="005619B2" w:rsidP="000F5B10">
      <w:pPr>
        <w:numPr>
          <w:ilvl w:val="0"/>
          <w:numId w:val="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5619B2">
        <w:rPr>
          <w:rFonts w:ascii="Calibri" w:hAnsi="Calibri" w:cs="Calibri"/>
          <w:b/>
          <w:sz w:val="24"/>
          <w:szCs w:val="24"/>
        </w:rPr>
        <w:t xml:space="preserve">BGK – </w:t>
      </w:r>
      <w:r w:rsidRPr="005619B2">
        <w:rPr>
          <w:rFonts w:ascii="Calibri" w:hAnsi="Calibri" w:cs="Calibri"/>
          <w:sz w:val="24"/>
          <w:szCs w:val="24"/>
        </w:rPr>
        <w:t xml:space="preserve">Bank Gospodarstwa Krajowego z siedzibą w Warszawie, Al. Jerozolimskie 7, </w:t>
      </w:r>
      <w:r w:rsidRPr="005619B2">
        <w:rPr>
          <w:rFonts w:ascii="Calibri" w:hAnsi="Calibri" w:cs="Calibri"/>
          <w:sz w:val="24"/>
          <w:szCs w:val="24"/>
        </w:rPr>
        <w:br/>
        <w:t>00-955 Warszawa, tymczasowa siedziba oraz adres do korespondencji: Bank Gospodarstwa Krajowego, Bud. VARSO 2, ul. Chmielna 73, 00-801 Warszawa;</w:t>
      </w:r>
    </w:p>
    <w:p w14:paraId="3017C9B3" w14:textId="77777777" w:rsidR="005619B2" w:rsidRPr="005619B2" w:rsidRDefault="005619B2" w:rsidP="00502FA3">
      <w:pPr>
        <w:numPr>
          <w:ilvl w:val="0"/>
          <w:numId w:val="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5619B2">
        <w:rPr>
          <w:rFonts w:ascii="Calibri" w:hAnsi="Calibri" w:cs="Calibri"/>
          <w:b/>
          <w:sz w:val="24"/>
          <w:szCs w:val="24"/>
        </w:rPr>
        <w:t xml:space="preserve">budowa </w:t>
      </w:r>
      <w:r w:rsidRPr="005619B2">
        <w:rPr>
          <w:rFonts w:ascii="Calibri" w:hAnsi="Calibri" w:cs="Calibri"/>
          <w:sz w:val="24"/>
          <w:szCs w:val="24"/>
        </w:rPr>
        <w:t xml:space="preserve">– budowa </w:t>
      </w:r>
      <w:r w:rsidR="00502FA3" w:rsidRPr="00502FA3">
        <w:rPr>
          <w:rFonts w:ascii="Calibri" w:hAnsi="Calibri" w:cs="Calibri"/>
          <w:sz w:val="24"/>
          <w:szCs w:val="24"/>
        </w:rPr>
        <w:t>w rozumieniu art. 3 pkt 6 ustawy z dnia 7 lipca 1994 r. – Prawo budowlane, z wyłączeniem odbudowy, rozbudowy i nadbudowy obiektu budowlanego, w wyniku których nie dochodzi do wyodrębnienia własności nowego lokalu mieszkalnego</w:t>
      </w:r>
      <w:r w:rsidRPr="005619B2">
        <w:rPr>
          <w:rFonts w:ascii="Calibri" w:hAnsi="Calibri" w:cs="Calibri"/>
          <w:sz w:val="24"/>
          <w:szCs w:val="24"/>
        </w:rPr>
        <w:t>;</w:t>
      </w:r>
    </w:p>
    <w:p w14:paraId="1BA19A6B" w14:textId="77777777" w:rsidR="005619B2" w:rsidRDefault="005619B2" w:rsidP="005619B2">
      <w:pPr>
        <w:numPr>
          <w:ilvl w:val="0"/>
          <w:numId w:val="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5619B2">
        <w:rPr>
          <w:rFonts w:ascii="Calibri" w:hAnsi="Calibri" w:cs="Calibri"/>
          <w:b/>
          <w:sz w:val="24"/>
          <w:szCs w:val="24"/>
        </w:rPr>
        <w:t>dom jednorodzinny</w:t>
      </w:r>
      <w:r w:rsidRPr="005619B2">
        <w:rPr>
          <w:rFonts w:ascii="Calibri" w:hAnsi="Calibri" w:cs="Calibri"/>
          <w:sz w:val="24"/>
          <w:szCs w:val="24"/>
        </w:rPr>
        <w:t xml:space="preserve"> – dom jednorodzinny, o którym mowa w art. </w:t>
      </w:r>
      <w:r w:rsidR="00F73910">
        <w:rPr>
          <w:rFonts w:ascii="Calibri" w:hAnsi="Calibri" w:cs="Calibri"/>
          <w:sz w:val="24"/>
          <w:szCs w:val="24"/>
        </w:rPr>
        <w:t>2 pkt 3</w:t>
      </w:r>
      <w:r w:rsidRPr="005619B2">
        <w:rPr>
          <w:rFonts w:ascii="Calibri" w:hAnsi="Calibri" w:cs="Calibri"/>
          <w:sz w:val="24"/>
          <w:szCs w:val="24"/>
        </w:rPr>
        <w:t xml:space="preserve"> ustawy;</w:t>
      </w:r>
    </w:p>
    <w:p w14:paraId="21ADABCD" w14:textId="77777777" w:rsidR="00F73910" w:rsidRPr="005619B2" w:rsidRDefault="00F73910" w:rsidP="005619B2">
      <w:pPr>
        <w:numPr>
          <w:ilvl w:val="0"/>
          <w:numId w:val="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dopłata </w:t>
      </w:r>
      <w:r w:rsidRPr="007570CA"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z w:val="24"/>
          <w:szCs w:val="24"/>
        </w:rPr>
        <w:t xml:space="preserve"> dopłata do rat kredytu, o której mowa w art. 1 pkt 3 lit. b ustawy</w:t>
      </w:r>
      <w:r w:rsidR="00307EE4">
        <w:rPr>
          <w:rFonts w:ascii="Calibri" w:hAnsi="Calibri"/>
          <w:sz w:val="24"/>
          <w:szCs w:val="24"/>
        </w:rPr>
        <w:t>;</w:t>
      </w:r>
    </w:p>
    <w:p w14:paraId="1EA4A267" w14:textId="77777777" w:rsidR="005619B2" w:rsidRPr="005619B2" w:rsidRDefault="005619B2" w:rsidP="00502FA3">
      <w:pPr>
        <w:numPr>
          <w:ilvl w:val="0"/>
          <w:numId w:val="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5619B2">
        <w:rPr>
          <w:rFonts w:ascii="Calibri" w:hAnsi="Calibri" w:cs="Calibri"/>
          <w:b/>
          <w:sz w:val="24"/>
          <w:szCs w:val="24"/>
        </w:rPr>
        <w:t>dziecko</w:t>
      </w:r>
      <w:r w:rsidRPr="005619B2">
        <w:rPr>
          <w:rFonts w:ascii="Calibri" w:hAnsi="Calibri" w:cs="Calibri"/>
          <w:sz w:val="24"/>
          <w:szCs w:val="24"/>
        </w:rPr>
        <w:t xml:space="preserve"> –</w:t>
      </w:r>
      <w:r w:rsidRPr="005619B2">
        <w:rPr>
          <w:rFonts w:ascii="Calibri" w:hAnsi="Calibri" w:cs="Calibri"/>
          <w:bCs/>
          <w:sz w:val="24"/>
          <w:szCs w:val="24"/>
        </w:rPr>
        <w:t xml:space="preserve"> </w:t>
      </w:r>
      <w:r w:rsidR="00502FA3" w:rsidRPr="00502FA3">
        <w:rPr>
          <w:rFonts w:ascii="Calibri" w:hAnsi="Calibri" w:cs="Calibri"/>
          <w:bCs/>
          <w:sz w:val="24"/>
          <w:szCs w:val="24"/>
        </w:rPr>
        <w:t>dziecko osoby prowadzącej gospodarstwo domowe albo przez nią przysposobione, będące osobą małoletnią w rozumieniu ustawy z dnia 23 kwietnia 1964 r. – Kodeks cywilny  lub osobą niepełnosprawną</w:t>
      </w:r>
      <w:r w:rsidR="00502FA3">
        <w:rPr>
          <w:rFonts w:ascii="Calibri" w:hAnsi="Calibri" w:cs="Calibri"/>
          <w:bCs/>
          <w:sz w:val="24"/>
          <w:szCs w:val="24"/>
        </w:rPr>
        <w:t xml:space="preserve"> </w:t>
      </w:r>
      <w:r w:rsidR="00F73910">
        <w:rPr>
          <w:rFonts w:ascii="Calibri" w:hAnsi="Calibri" w:cs="Calibri"/>
          <w:bCs/>
          <w:sz w:val="24"/>
          <w:szCs w:val="24"/>
        </w:rPr>
        <w:t xml:space="preserve">której niepełnosprawność jest potwierdzona orzeczeniem, o którym mowa w art. 3 ust. 1 pkt 1, art. 5 pkt 1 i 1a lub art. 4a ust. 1 </w:t>
      </w:r>
      <w:r w:rsidR="00F73910" w:rsidRPr="00502FA3">
        <w:rPr>
          <w:rFonts w:ascii="Calibri" w:hAnsi="Calibri" w:cs="Calibri"/>
          <w:bCs/>
          <w:sz w:val="24"/>
          <w:szCs w:val="24"/>
        </w:rPr>
        <w:t>ustawy z dnia 27 sierpnia 1997 r. o rehabilitacji zawodowej i społecznej oraz zatrudnianiu osób niepełnosprawnych</w:t>
      </w:r>
      <w:r w:rsidRPr="005619B2">
        <w:rPr>
          <w:rFonts w:ascii="Calibri" w:hAnsi="Calibri" w:cs="Calibri"/>
          <w:sz w:val="24"/>
          <w:szCs w:val="24"/>
        </w:rPr>
        <w:t>;</w:t>
      </w:r>
    </w:p>
    <w:p w14:paraId="2CF71579" w14:textId="77777777" w:rsidR="005619B2" w:rsidRPr="005619B2" w:rsidRDefault="005619B2" w:rsidP="00502FA3">
      <w:pPr>
        <w:numPr>
          <w:ilvl w:val="0"/>
          <w:numId w:val="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5619B2">
        <w:rPr>
          <w:rFonts w:ascii="Calibri" w:hAnsi="Calibri" w:cs="Calibri"/>
          <w:b/>
          <w:sz w:val="24"/>
          <w:szCs w:val="24"/>
        </w:rPr>
        <w:t>gospodarstwo domowe</w:t>
      </w:r>
      <w:r w:rsidRPr="005619B2">
        <w:rPr>
          <w:rFonts w:ascii="Calibri" w:hAnsi="Calibri" w:cs="Calibri"/>
          <w:sz w:val="24"/>
          <w:szCs w:val="24"/>
        </w:rPr>
        <w:t xml:space="preserve"> – gospodarstwo domowe </w:t>
      </w:r>
      <w:r w:rsidR="00502FA3" w:rsidRPr="00502FA3">
        <w:rPr>
          <w:rFonts w:ascii="Calibri" w:hAnsi="Calibri" w:cs="Calibri"/>
          <w:sz w:val="24"/>
          <w:szCs w:val="24"/>
        </w:rPr>
        <w:t>prowadzone samodzielnie przez pełnoletnią osobę fizyczną albo wspólnie przez małżonków lub rodziców co najmniej jednego wspólnego dziecka pozostającego pod ich władzą rodzicielską albo opieką prawną</w:t>
      </w:r>
      <w:r w:rsidRPr="005619B2">
        <w:rPr>
          <w:rFonts w:ascii="Calibri" w:hAnsi="Calibri" w:cs="Calibri"/>
          <w:sz w:val="24"/>
          <w:szCs w:val="24"/>
        </w:rPr>
        <w:t>;</w:t>
      </w:r>
    </w:p>
    <w:p w14:paraId="1DFF8472" w14:textId="77777777" w:rsidR="005619B2" w:rsidRPr="006149D8" w:rsidRDefault="005619B2" w:rsidP="005619B2">
      <w:pPr>
        <w:numPr>
          <w:ilvl w:val="0"/>
          <w:numId w:val="5"/>
        </w:numPr>
        <w:spacing w:line="259" w:lineRule="auto"/>
        <w:jc w:val="both"/>
        <w:rPr>
          <w:rFonts w:ascii="Calibri" w:hAnsi="Calibri"/>
          <w:sz w:val="24"/>
        </w:rPr>
      </w:pPr>
      <w:r w:rsidRPr="006149D8">
        <w:rPr>
          <w:rFonts w:ascii="Calibri" w:hAnsi="Calibri"/>
          <w:b/>
          <w:sz w:val="24"/>
        </w:rPr>
        <w:t xml:space="preserve">kredyt </w:t>
      </w:r>
      <w:r w:rsidRPr="006149D8">
        <w:rPr>
          <w:rFonts w:ascii="Calibri" w:hAnsi="Calibri"/>
          <w:sz w:val="24"/>
        </w:rPr>
        <w:t xml:space="preserve">– </w:t>
      </w:r>
      <w:r w:rsidR="008D7B5F" w:rsidRPr="006149D8">
        <w:rPr>
          <w:rFonts w:ascii="Calibri" w:hAnsi="Calibri"/>
          <w:sz w:val="24"/>
        </w:rPr>
        <w:t>bezpieczny kredyt 2%</w:t>
      </w:r>
      <w:r w:rsidRPr="006149D8">
        <w:rPr>
          <w:rFonts w:ascii="Calibri" w:hAnsi="Calibri"/>
          <w:sz w:val="24"/>
        </w:rPr>
        <w:t>,</w:t>
      </w:r>
      <w:r w:rsidR="00F73910" w:rsidRPr="006149D8">
        <w:rPr>
          <w:rFonts w:ascii="Calibri" w:hAnsi="Calibri"/>
          <w:sz w:val="24"/>
        </w:rPr>
        <w:t xml:space="preserve"> o którym mowa w art. 2 pkt 1a ustawy</w:t>
      </w:r>
      <w:r w:rsidR="00307EE4" w:rsidRPr="006149D8">
        <w:rPr>
          <w:rFonts w:ascii="Calibri" w:hAnsi="Calibri"/>
          <w:sz w:val="24"/>
        </w:rPr>
        <w:t>,</w:t>
      </w:r>
      <w:r w:rsidRPr="006149D8">
        <w:rPr>
          <w:rFonts w:ascii="Calibri" w:hAnsi="Calibri"/>
          <w:sz w:val="24"/>
        </w:rPr>
        <w:t xml:space="preserve"> </w:t>
      </w:r>
      <w:r w:rsidR="00F148C3" w:rsidRPr="006149D8">
        <w:rPr>
          <w:rFonts w:ascii="Calibri" w:hAnsi="Calibri"/>
          <w:sz w:val="24"/>
        </w:rPr>
        <w:t xml:space="preserve">tj. </w:t>
      </w:r>
      <w:r w:rsidR="00691BED" w:rsidRPr="006149D8">
        <w:rPr>
          <w:rFonts w:ascii="Calibri" w:hAnsi="Calibri"/>
          <w:sz w:val="24"/>
        </w:rPr>
        <w:t>kredyt zabezpieczony hipoteką, w tym kredyt, którego umowa przewiduje zabezpieczenie hipoteką po zakończeniu budowy domu jednorodzinnego lub po wyodrębnieniu własności lokalu mieszkalnego, do którego rat przysługuje lub przysługiwała dopłata</w:t>
      </w:r>
      <w:r w:rsidRPr="006149D8">
        <w:rPr>
          <w:rFonts w:ascii="Calibri" w:hAnsi="Calibri"/>
          <w:sz w:val="24"/>
        </w:rPr>
        <w:t xml:space="preserve">; </w:t>
      </w:r>
    </w:p>
    <w:p w14:paraId="6E88D9CF" w14:textId="1015E914" w:rsidR="005619B2" w:rsidRPr="005619B2" w:rsidRDefault="005619B2" w:rsidP="005619B2">
      <w:pPr>
        <w:numPr>
          <w:ilvl w:val="0"/>
          <w:numId w:val="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5619B2">
        <w:rPr>
          <w:rFonts w:ascii="Calibri" w:hAnsi="Calibri" w:cs="Calibri"/>
          <w:b/>
          <w:sz w:val="24"/>
          <w:szCs w:val="24"/>
        </w:rPr>
        <w:t>Kredytobiorca</w:t>
      </w:r>
      <w:r w:rsidRPr="005619B2">
        <w:rPr>
          <w:rFonts w:ascii="Calibri" w:hAnsi="Calibri" w:cs="Calibri"/>
          <w:sz w:val="24"/>
          <w:szCs w:val="24"/>
        </w:rPr>
        <w:t xml:space="preserve"> – osoba fizyczna będąca konsumentem, w rozumieniu przepisów ustawy </w:t>
      </w:r>
      <w:r w:rsidRPr="005619B2">
        <w:rPr>
          <w:rFonts w:ascii="Calibri" w:hAnsi="Calibri" w:cs="Calibri"/>
          <w:sz w:val="24"/>
          <w:szCs w:val="24"/>
        </w:rPr>
        <w:br/>
        <w:t>z dnia 23 kwietnia 1964 r. – Kodeks cywilny, prowadząca gospodarstwo domowe,</w:t>
      </w:r>
      <w:r w:rsidR="005E62B6">
        <w:rPr>
          <w:rFonts w:ascii="Calibri" w:hAnsi="Calibri" w:cs="Calibri"/>
          <w:sz w:val="24"/>
          <w:szCs w:val="24"/>
          <w:lang w:val="x-none"/>
        </w:rPr>
        <w:t xml:space="preserve"> </w:t>
      </w:r>
      <w:r w:rsidRPr="005619B2">
        <w:rPr>
          <w:rFonts w:ascii="Calibri" w:hAnsi="Calibri" w:cs="Calibri"/>
          <w:sz w:val="24"/>
          <w:szCs w:val="24"/>
        </w:rPr>
        <w:t>korzystająca z</w:t>
      </w:r>
      <w:r w:rsidR="005E62B6">
        <w:rPr>
          <w:rFonts w:ascii="Calibri" w:hAnsi="Calibri" w:cs="Calibri"/>
          <w:sz w:val="24"/>
          <w:szCs w:val="24"/>
        </w:rPr>
        <w:t xml:space="preserve"> </w:t>
      </w:r>
      <w:r w:rsidRPr="005619B2">
        <w:rPr>
          <w:rFonts w:ascii="Calibri" w:hAnsi="Calibri" w:cs="Calibri"/>
          <w:sz w:val="24"/>
          <w:szCs w:val="24"/>
        </w:rPr>
        <w:t>udzielonego przez Bank Kredytujący kredytu</w:t>
      </w:r>
      <w:r w:rsidR="001D5B51">
        <w:rPr>
          <w:rFonts w:ascii="Calibri" w:hAnsi="Calibri" w:cs="Calibri"/>
          <w:sz w:val="24"/>
          <w:szCs w:val="24"/>
        </w:rPr>
        <w:t xml:space="preserve"> </w:t>
      </w:r>
      <w:r w:rsidR="001D5B51" w:rsidRPr="003F1F5A">
        <w:rPr>
          <w:rFonts w:ascii="Calibri" w:hAnsi="Calibri"/>
          <w:sz w:val="24"/>
          <w:szCs w:val="24"/>
        </w:rPr>
        <w:t>bądź ubiegająca się o taki kredyt</w:t>
      </w:r>
      <w:r w:rsidRPr="005619B2">
        <w:rPr>
          <w:rFonts w:ascii="Calibri" w:hAnsi="Calibri" w:cs="Calibri"/>
          <w:sz w:val="24"/>
          <w:szCs w:val="24"/>
        </w:rPr>
        <w:t>; w przypadku gdy stroną umowy kredytu jest więcej niż jedna osoba fizyczna, Kredytobiorcą są wszystkie te osoby;</w:t>
      </w:r>
    </w:p>
    <w:p w14:paraId="1318D695" w14:textId="1CEEB017" w:rsidR="005E48D0" w:rsidRPr="005C75E1" w:rsidRDefault="00F73910" w:rsidP="005619B2">
      <w:pPr>
        <w:numPr>
          <w:ilvl w:val="0"/>
          <w:numId w:val="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inwestycja mieszkaniowa </w:t>
      </w:r>
      <w:r w:rsidR="005E48D0" w:rsidRPr="00A5415F">
        <w:rPr>
          <w:rFonts w:ascii="Calibri" w:hAnsi="Calibri" w:cs="Calibri"/>
          <w:b/>
          <w:sz w:val="24"/>
          <w:szCs w:val="24"/>
        </w:rPr>
        <w:t>kooperatyw</w:t>
      </w:r>
      <w:r>
        <w:rPr>
          <w:rFonts w:ascii="Calibri" w:hAnsi="Calibri" w:cs="Calibri"/>
          <w:b/>
          <w:sz w:val="24"/>
          <w:szCs w:val="24"/>
        </w:rPr>
        <w:t>y</w:t>
      </w:r>
      <w:r w:rsidR="005E48D0" w:rsidRPr="00A5415F">
        <w:rPr>
          <w:rFonts w:ascii="Calibri" w:hAnsi="Calibri" w:cs="Calibri"/>
          <w:b/>
          <w:sz w:val="24"/>
          <w:szCs w:val="24"/>
        </w:rPr>
        <w:t xml:space="preserve"> mieszkaniow</w:t>
      </w:r>
      <w:r>
        <w:rPr>
          <w:rFonts w:ascii="Calibri" w:hAnsi="Calibri" w:cs="Calibri"/>
          <w:b/>
          <w:sz w:val="24"/>
          <w:szCs w:val="24"/>
        </w:rPr>
        <w:t>ej</w:t>
      </w:r>
      <w:r w:rsidR="005E48D0">
        <w:rPr>
          <w:rFonts w:ascii="Calibri" w:hAnsi="Calibri" w:cs="Calibri"/>
          <w:sz w:val="24"/>
          <w:szCs w:val="24"/>
        </w:rPr>
        <w:t xml:space="preserve"> – inwestycja mieszkaniowa w rozumieniu ustawy z dnia 4 listopada 2022</w:t>
      </w:r>
      <w:r w:rsidR="001E4F10">
        <w:rPr>
          <w:rFonts w:ascii="Calibri" w:hAnsi="Calibri" w:cs="Calibri"/>
          <w:sz w:val="24"/>
          <w:szCs w:val="24"/>
        </w:rPr>
        <w:t xml:space="preserve"> r.</w:t>
      </w:r>
      <w:r w:rsidR="005E48D0">
        <w:rPr>
          <w:rFonts w:ascii="Calibri" w:hAnsi="Calibri" w:cs="Calibri"/>
          <w:sz w:val="24"/>
          <w:szCs w:val="24"/>
        </w:rPr>
        <w:t xml:space="preserve"> o kooperatywach mieszkaniowych</w:t>
      </w:r>
      <w:r w:rsidR="005C75E1" w:rsidRPr="005C75E1">
        <w:rPr>
          <w:rFonts w:ascii="Calibri" w:hAnsi="Calibri" w:cs="Calibri"/>
          <w:b/>
          <w:bCs/>
          <w:sz w:val="24"/>
          <w:szCs w:val="24"/>
        </w:rPr>
        <w:t> </w:t>
      </w:r>
      <w:r w:rsidR="005C75E1" w:rsidRPr="005C75E1">
        <w:rPr>
          <w:rFonts w:ascii="Calibri" w:hAnsi="Calibri" w:cs="Calibri"/>
          <w:bCs/>
          <w:sz w:val="24"/>
          <w:szCs w:val="24"/>
        </w:rPr>
        <w:t>oraz zasadach zbywania nieruchomości należących do gminnego zasobu nieruchomości w celu wsparcia realizacji inwestycji mieszkaniowych</w:t>
      </w:r>
      <w:r>
        <w:rPr>
          <w:rFonts w:ascii="Calibri" w:hAnsi="Calibri" w:cs="Calibri"/>
          <w:sz w:val="24"/>
          <w:szCs w:val="24"/>
        </w:rPr>
        <w:t>;</w:t>
      </w:r>
    </w:p>
    <w:p w14:paraId="3AECD9B0" w14:textId="77777777" w:rsidR="005619B2" w:rsidRPr="005619B2" w:rsidRDefault="005619B2" w:rsidP="005619B2">
      <w:pPr>
        <w:numPr>
          <w:ilvl w:val="0"/>
          <w:numId w:val="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5619B2">
        <w:rPr>
          <w:rFonts w:ascii="Calibri" w:hAnsi="Calibri" w:cs="Calibri"/>
          <w:b/>
          <w:sz w:val="24"/>
          <w:szCs w:val="24"/>
        </w:rPr>
        <w:t xml:space="preserve">lokal mieszkalny </w:t>
      </w:r>
      <w:r w:rsidRPr="005619B2">
        <w:rPr>
          <w:rFonts w:ascii="Calibri" w:hAnsi="Calibri" w:cs="Calibri"/>
          <w:sz w:val="24"/>
          <w:szCs w:val="24"/>
        </w:rPr>
        <w:t xml:space="preserve">– lokal mieszkalny, o którym mowa w art. </w:t>
      </w:r>
      <w:r w:rsidR="00F73910">
        <w:rPr>
          <w:rFonts w:ascii="Calibri" w:hAnsi="Calibri" w:cs="Calibri"/>
          <w:sz w:val="24"/>
          <w:szCs w:val="24"/>
        </w:rPr>
        <w:t>2 pkt 8</w:t>
      </w:r>
      <w:r w:rsidRPr="005619B2">
        <w:rPr>
          <w:rFonts w:ascii="Calibri" w:hAnsi="Calibri" w:cs="Calibri"/>
          <w:sz w:val="24"/>
          <w:szCs w:val="24"/>
        </w:rPr>
        <w:t xml:space="preserve"> ustawy;</w:t>
      </w:r>
    </w:p>
    <w:p w14:paraId="2B67FA53" w14:textId="77777777" w:rsidR="005619B2" w:rsidRPr="000F5B10" w:rsidRDefault="005619B2" w:rsidP="000F5B10">
      <w:pPr>
        <w:numPr>
          <w:ilvl w:val="0"/>
          <w:numId w:val="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5619B2">
        <w:rPr>
          <w:rFonts w:ascii="Calibri" w:hAnsi="Calibri" w:cs="Calibri"/>
          <w:b/>
          <w:sz w:val="24"/>
          <w:szCs w:val="24"/>
        </w:rPr>
        <w:t xml:space="preserve">osoba wchodząca w skład gospodarstwa domowego </w:t>
      </w:r>
      <w:r w:rsidRPr="005619B2">
        <w:rPr>
          <w:rFonts w:ascii="Calibri" w:hAnsi="Calibri" w:cs="Calibri"/>
          <w:sz w:val="24"/>
          <w:szCs w:val="24"/>
        </w:rPr>
        <w:t>– osob</w:t>
      </w:r>
      <w:r w:rsidRPr="005619B2">
        <w:rPr>
          <w:rFonts w:ascii="Calibri" w:hAnsi="Calibri" w:cs="Calibri" w:hint="eastAsia"/>
          <w:sz w:val="24"/>
          <w:szCs w:val="24"/>
        </w:rPr>
        <w:t>a</w:t>
      </w:r>
      <w:r w:rsidRPr="005619B2">
        <w:rPr>
          <w:rFonts w:ascii="Calibri" w:hAnsi="Calibri" w:cs="Calibri"/>
          <w:sz w:val="24"/>
          <w:szCs w:val="24"/>
        </w:rPr>
        <w:t xml:space="preserve"> lub osoby, o których mowa </w:t>
      </w:r>
      <w:r w:rsidRPr="005619B2">
        <w:rPr>
          <w:rFonts w:ascii="Calibri" w:hAnsi="Calibri" w:cs="Calibri"/>
          <w:sz w:val="24"/>
          <w:szCs w:val="24"/>
        </w:rPr>
        <w:br/>
        <w:t xml:space="preserve">w </w:t>
      </w:r>
      <w:r w:rsidR="00503ED1">
        <w:rPr>
          <w:rFonts w:ascii="Calibri" w:hAnsi="Calibri" w:cs="Calibri"/>
          <w:sz w:val="24"/>
          <w:szCs w:val="24"/>
        </w:rPr>
        <w:t xml:space="preserve">art. </w:t>
      </w:r>
      <w:r w:rsidR="00F73910">
        <w:rPr>
          <w:rFonts w:ascii="Calibri" w:hAnsi="Calibri" w:cs="Calibri"/>
          <w:sz w:val="24"/>
          <w:szCs w:val="24"/>
        </w:rPr>
        <w:t>2 pkt 6</w:t>
      </w:r>
      <w:r w:rsidR="00CE2061">
        <w:rPr>
          <w:rFonts w:ascii="Calibri" w:hAnsi="Calibri" w:cs="Calibri"/>
          <w:sz w:val="24"/>
          <w:szCs w:val="24"/>
        </w:rPr>
        <w:t xml:space="preserve"> ustawy</w:t>
      </w:r>
      <w:r w:rsidRPr="005619B2">
        <w:rPr>
          <w:rFonts w:ascii="Calibri" w:hAnsi="Calibri" w:cs="Calibri"/>
          <w:sz w:val="24"/>
          <w:szCs w:val="24"/>
        </w:rPr>
        <w:t>;</w:t>
      </w:r>
    </w:p>
    <w:p w14:paraId="4EFAFD45" w14:textId="77777777" w:rsidR="005619B2" w:rsidRPr="000F5B10" w:rsidRDefault="005619B2" w:rsidP="000F5B10">
      <w:pPr>
        <w:numPr>
          <w:ilvl w:val="0"/>
          <w:numId w:val="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5619B2">
        <w:rPr>
          <w:rFonts w:ascii="Calibri" w:hAnsi="Calibri" w:cs="Calibri"/>
          <w:b/>
          <w:sz w:val="24"/>
          <w:szCs w:val="24"/>
        </w:rPr>
        <w:t>spółdzielcze prawo</w:t>
      </w:r>
      <w:r w:rsidRPr="005619B2">
        <w:rPr>
          <w:rFonts w:ascii="Calibri" w:hAnsi="Calibri" w:cs="Calibri"/>
          <w:sz w:val="24"/>
          <w:szCs w:val="24"/>
        </w:rPr>
        <w:t xml:space="preserve"> – prawo, o którym mowa w art. </w:t>
      </w:r>
      <w:r w:rsidR="00F73910">
        <w:rPr>
          <w:rFonts w:ascii="Calibri" w:hAnsi="Calibri" w:cs="Calibri"/>
          <w:sz w:val="24"/>
          <w:szCs w:val="24"/>
        </w:rPr>
        <w:t>2 pkt 9</w:t>
      </w:r>
      <w:r w:rsidRPr="005619B2">
        <w:rPr>
          <w:rFonts w:ascii="Calibri" w:hAnsi="Calibri" w:cs="Calibri"/>
          <w:sz w:val="24"/>
          <w:szCs w:val="24"/>
        </w:rPr>
        <w:t xml:space="preserve"> ustawy; </w:t>
      </w:r>
    </w:p>
    <w:p w14:paraId="0DD325F9" w14:textId="77777777" w:rsidR="005619B2" w:rsidRPr="005619B2" w:rsidRDefault="005619B2" w:rsidP="005619B2">
      <w:pPr>
        <w:numPr>
          <w:ilvl w:val="0"/>
          <w:numId w:val="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5619B2">
        <w:rPr>
          <w:rFonts w:ascii="Calibri" w:hAnsi="Calibri" w:cs="Calibri"/>
          <w:b/>
          <w:sz w:val="24"/>
          <w:szCs w:val="24"/>
        </w:rPr>
        <w:t xml:space="preserve">udzielenie kredytu </w:t>
      </w:r>
      <w:r w:rsidRPr="005619B2">
        <w:rPr>
          <w:rFonts w:ascii="Calibri" w:hAnsi="Calibri" w:cs="Calibri"/>
          <w:sz w:val="24"/>
          <w:szCs w:val="24"/>
        </w:rPr>
        <w:t>– zawarcie umowy kredytu;</w:t>
      </w:r>
    </w:p>
    <w:p w14:paraId="78647621" w14:textId="77777777" w:rsidR="005619B2" w:rsidRPr="005619B2" w:rsidRDefault="005619B2" w:rsidP="005619B2">
      <w:pPr>
        <w:numPr>
          <w:ilvl w:val="0"/>
          <w:numId w:val="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5619B2">
        <w:rPr>
          <w:rFonts w:ascii="Calibri" w:hAnsi="Calibri" w:cs="Calibri"/>
          <w:b/>
          <w:sz w:val="24"/>
          <w:szCs w:val="24"/>
        </w:rPr>
        <w:lastRenderedPageBreak/>
        <w:t>Umowa</w:t>
      </w:r>
      <w:r w:rsidRPr="005619B2">
        <w:rPr>
          <w:rFonts w:ascii="Calibri" w:hAnsi="Calibri" w:cs="Calibri"/>
          <w:sz w:val="24"/>
          <w:szCs w:val="24"/>
        </w:rPr>
        <w:t xml:space="preserve"> – umowa o współpracy zawarta pomiędzy BGK a Bankiem Kredytującym, o której mowa w art. </w:t>
      </w:r>
      <w:r w:rsidR="005A5ADB">
        <w:rPr>
          <w:rFonts w:ascii="Calibri" w:hAnsi="Calibri" w:cs="Calibri"/>
          <w:sz w:val="24"/>
          <w:szCs w:val="24"/>
        </w:rPr>
        <w:t>10 ust. 2a</w:t>
      </w:r>
      <w:r w:rsidR="00307EE4">
        <w:rPr>
          <w:rFonts w:ascii="Calibri" w:hAnsi="Calibri" w:cs="Calibri"/>
          <w:sz w:val="24"/>
          <w:szCs w:val="24"/>
        </w:rPr>
        <w:t xml:space="preserve"> </w:t>
      </w:r>
      <w:r w:rsidRPr="005619B2">
        <w:rPr>
          <w:rFonts w:ascii="Calibri" w:hAnsi="Calibri" w:cs="Calibri"/>
          <w:sz w:val="24"/>
          <w:szCs w:val="24"/>
        </w:rPr>
        <w:t>ustawy;</w:t>
      </w:r>
    </w:p>
    <w:p w14:paraId="4114C46D" w14:textId="77777777" w:rsidR="005619B2" w:rsidRPr="006149D8" w:rsidRDefault="005619B2" w:rsidP="005619B2">
      <w:pPr>
        <w:numPr>
          <w:ilvl w:val="0"/>
          <w:numId w:val="5"/>
        </w:numPr>
        <w:spacing w:line="259" w:lineRule="auto"/>
        <w:jc w:val="both"/>
        <w:rPr>
          <w:rFonts w:ascii="Calibri" w:hAnsi="Calibri"/>
          <w:sz w:val="24"/>
        </w:rPr>
      </w:pPr>
      <w:r w:rsidRPr="006149D8">
        <w:rPr>
          <w:rFonts w:ascii="Calibri" w:hAnsi="Calibri"/>
          <w:b/>
          <w:sz w:val="24"/>
        </w:rPr>
        <w:t xml:space="preserve">ustawa </w:t>
      </w:r>
      <w:r w:rsidRPr="006149D8">
        <w:rPr>
          <w:rFonts w:ascii="Calibri" w:hAnsi="Calibri"/>
          <w:sz w:val="24"/>
        </w:rPr>
        <w:t xml:space="preserve">– ustawa z </w:t>
      </w:r>
      <w:r w:rsidR="005A5ADB" w:rsidRPr="006149D8">
        <w:rPr>
          <w:rFonts w:ascii="Calibri" w:hAnsi="Calibri"/>
          <w:sz w:val="24"/>
        </w:rPr>
        <w:t>dnia 1 października 2021 r.</w:t>
      </w:r>
      <w:r w:rsidRPr="006149D8">
        <w:rPr>
          <w:rFonts w:ascii="Calibri" w:hAnsi="Calibri"/>
          <w:sz w:val="24"/>
        </w:rPr>
        <w:t xml:space="preserve"> o </w:t>
      </w:r>
      <w:r w:rsidR="005A5ADB" w:rsidRPr="006149D8">
        <w:rPr>
          <w:rFonts w:ascii="Calibri" w:hAnsi="Calibri"/>
          <w:sz w:val="24"/>
        </w:rPr>
        <w:t>rodzinnym kredycie mieszkaniowym i bezpiecznym kredycie 2%</w:t>
      </w:r>
      <w:r w:rsidRPr="006149D8">
        <w:rPr>
          <w:rFonts w:ascii="Calibri" w:hAnsi="Calibri"/>
          <w:sz w:val="24"/>
        </w:rPr>
        <w:t>;</w:t>
      </w:r>
    </w:p>
    <w:p w14:paraId="54C06DED" w14:textId="77777777" w:rsidR="005619B2" w:rsidRPr="005619B2" w:rsidRDefault="005619B2" w:rsidP="005619B2">
      <w:pPr>
        <w:numPr>
          <w:ilvl w:val="0"/>
          <w:numId w:val="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5619B2">
        <w:rPr>
          <w:rFonts w:ascii="Calibri" w:hAnsi="Calibri" w:cs="Calibri"/>
          <w:b/>
          <w:sz w:val="24"/>
          <w:szCs w:val="24"/>
        </w:rPr>
        <w:t>wkład budowlany</w:t>
      </w:r>
      <w:r w:rsidRPr="005619B2">
        <w:rPr>
          <w:rFonts w:ascii="Calibri" w:hAnsi="Calibri" w:cs="Calibri"/>
          <w:sz w:val="24"/>
          <w:szCs w:val="24"/>
        </w:rPr>
        <w:t xml:space="preserve"> – wkład, o którym mowa </w:t>
      </w:r>
      <w:r w:rsidR="005A5ADB">
        <w:rPr>
          <w:rFonts w:ascii="Calibri" w:hAnsi="Calibri" w:cs="Calibri"/>
          <w:sz w:val="24"/>
          <w:szCs w:val="24"/>
        </w:rPr>
        <w:t>w art. 2 pkt 11</w:t>
      </w:r>
      <w:r w:rsidRPr="005619B2">
        <w:rPr>
          <w:rFonts w:ascii="Calibri" w:hAnsi="Calibri" w:cs="Calibri"/>
          <w:sz w:val="24"/>
          <w:szCs w:val="24"/>
        </w:rPr>
        <w:t xml:space="preserve"> ustawy;</w:t>
      </w:r>
    </w:p>
    <w:p w14:paraId="7545FF40" w14:textId="3EB1ABDE" w:rsidR="005619B2" w:rsidRPr="006149D8" w:rsidRDefault="005619B2" w:rsidP="005619B2">
      <w:pPr>
        <w:numPr>
          <w:ilvl w:val="0"/>
          <w:numId w:val="5"/>
        </w:numPr>
        <w:spacing w:line="259" w:lineRule="auto"/>
        <w:jc w:val="both"/>
        <w:rPr>
          <w:rFonts w:ascii="Calibri" w:hAnsi="Calibri"/>
          <w:b/>
          <w:sz w:val="24"/>
        </w:rPr>
      </w:pPr>
      <w:r w:rsidRPr="006149D8">
        <w:rPr>
          <w:rFonts w:ascii="Calibri" w:hAnsi="Calibri"/>
          <w:b/>
          <w:sz w:val="24"/>
        </w:rPr>
        <w:t xml:space="preserve">wkład własny Kredytobiorcy </w:t>
      </w:r>
      <w:r w:rsidRPr="006149D8">
        <w:rPr>
          <w:rFonts w:ascii="Calibri" w:hAnsi="Calibri"/>
          <w:sz w:val="24"/>
        </w:rPr>
        <w:t xml:space="preserve">– </w:t>
      </w:r>
      <w:r w:rsidR="00794D62" w:rsidRPr="006149D8">
        <w:rPr>
          <w:rFonts w:ascii="Calibri" w:hAnsi="Calibri"/>
          <w:sz w:val="24"/>
        </w:rPr>
        <w:t>środki własne Kredytobiorcy przeznaczone na pokrycie części wydatków pokrywanych w pozostałej części bezpiecznym kredytem 2%</w:t>
      </w:r>
      <w:r w:rsidR="005A5ADB" w:rsidRPr="006149D8">
        <w:rPr>
          <w:rFonts w:ascii="Calibri" w:hAnsi="Calibri"/>
          <w:sz w:val="24"/>
        </w:rPr>
        <w:t>,</w:t>
      </w:r>
      <w:r w:rsidR="00794D62" w:rsidRPr="006149D8">
        <w:rPr>
          <w:rFonts w:ascii="Calibri" w:hAnsi="Calibri"/>
          <w:sz w:val="24"/>
        </w:rPr>
        <w:t xml:space="preserve"> w tym należąc</w:t>
      </w:r>
      <w:r w:rsidR="005A5ADB" w:rsidRPr="006149D8">
        <w:rPr>
          <w:rFonts w:ascii="Calibri" w:hAnsi="Calibri"/>
          <w:sz w:val="24"/>
        </w:rPr>
        <w:t>a</w:t>
      </w:r>
      <w:r w:rsidR="00794D62" w:rsidRPr="006149D8">
        <w:rPr>
          <w:rFonts w:ascii="Calibri" w:hAnsi="Calibri"/>
          <w:sz w:val="24"/>
        </w:rPr>
        <w:t xml:space="preserve"> do </w:t>
      </w:r>
      <w:r w:rsidR="001E4F10">
        <w:rPr>
          <w:rFonts w:ascii="Calibri" w:hAnsi="Calibri"/>
          <w:sz w:val="24"/>
        </w:rPr>
        <w:t>K</w:t>
      </w:r>
      <w:r w:rsidR="00794D62" w:rsidRPr="006149D8">
        <w:rPr>
          <w:rFonts w:ascii="Calibri" w:hAnsi="Calibri"/>
          <w:sz w:val="24"/>
        </w:rPr>
        <w:t>redytobiorcy i nieobciążon</w:t>
      </w:r>
      <w:r w:rsidR="005A5ADB" w:rsidRPr="006149D8">
        <w:rPr>
          <w:rFonts w:ascii="Calibri" w:hAnsi="Calibri"/>
          <w:sz w:val="24"/>
        </w:rPr>
        <w:t>a</w:t>
      </w:r>
      <w:r w:rsidR="00794D62" w:rsidRPr="006149D8">
        <w:rPr>
          <w:rFonts w:ascii="Calibri" w:hAnsi="Calibri"/>
          <w:sz w:val="24"/>
        </w:rPr>
        <w:t xml:space="preserve"> kredytem nieruchomość gruntow</w:t>
      </w:r>
      <w:r w:rsidR="005A5ADB" w:rsidRPr="006149D8">
        <w:rPr>
          <w:rFonts w:ascii="Calibri" w:hAnsi="Calibri"/>
          <w:sz w:val="24"/>
        </w:rPr>
        <w:t>a</w:t>
      </w:r>
      <w:r w:rsidR="007D1137" w:rsidRPr="006149D8">
        <w:rPr>
          <w:rFonts w:ascii="Calibri" w:hAnsi="Calibri"/>
          <w:sz w:val="24"/>
        </w:rPr>
        <w:t>, w przypadku gdy kredytu tego udzielono w celu pokrycia wydatków ponoszonych w związku z budową domu jednorodzinnego na tej nieruchomości</w:t>
      </w:r>
      <w:r w:rsidR="00454309" w:rsidRPr="006149D8">
        <w:rPr>
          <w:rFonts w:ascii="Calibri" w:hAnsi="Calibri"/>
          <w:sz w:val="24"/>
        </w:rPr>
        <w:t>.</w:t>
      </w:r>
    </w:p>
    <w:p w14:paraId="195E3882" w14:textId="77777777" w:rsidR="00F04ADE" w:rsidRDefault="00F04ADE" w:rsidP="00F940F8">
      <w:pPr>
        <w:spacing w:line="259" w:lineRule="auto"/>
        <w:jc w:val="center"/>
        <w:rPr>
          <w:rFonts w:ascii="Calibri" w:hAnsi="Calibri" w:cs="Calibri"/>
          <w:sz w:val="24"/>
          <w:szCs w:val="24"/>
        </w:rPr>
      </w:pPr>
    </w:p>
    <w:p w14:paraId="4EAA8940" w14:textId="77777777" w:rsidR="00F04ADE" w:rsidRPr="00F940F8" w:rsidRDefault="00F148C3" w:rsidP="00F940F8">
      <w:pPr>
        <w:spacing w:line="259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</w:t>
      </w:r>
      <w:r w:rsidR="008D7B5F">
        <w:rPr>
          <w:rFonts w:ascii="Calibri" w:hAnsi="Calibri" w:cs="Calibri"/>
          <w:b/>
          <w:sz w:val="24"/>
          <w:szCs w:val="24"/>
        </w:rPr>
        <w:t xml:space="preserve">redyt </w:t>
      </w:r>
    </w:p>
    <w:p w14:paraId="7F6034A9" w14:textId="77777777" w:rsidR="00F32CAA" w:rsidRDefault="00F04ADE" w:rsidP="00F940F8">
      <w:pPr>
        <w:spacing w:line="259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</w:t>
      </w:r>
      <w:r w:rsidR="003B24D5">
        <w:rPr>
          <w:rFonts w:ascii="Calibri" w:hAnsi="Calibri" w:cs="Calibri"/>
          <w:sz w:val="24"/>
          <w:szCs w:val="24"/>
        </w:rPr>
        <w:t>2</w:t>
      </w:r>
      <w:r w:rsidR="00712E7C">
        <w:rPr>
          <w:rFonts w:ascii="Calibri" w:hAnsi="Calibri" w:cs="Calibri"/>
          <w:sz w:val="24"/>
          <w:szCs w:val="24"/>
        </w:rPr>
        <w:t>.</w:t>
      </w:r>
    </w:p>
    <w:p w14:paraId="28D1447C" w14:textId="77777777" w:rsidR="0093080D" w:rsidRDefault="00F148C3" w:rsidP="00F940F8">
      <w:pPr>
        <w:numPr>
          <w:ilvl w:val="0"/>
          <w:numId w:val="4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="0093220F" w:rsidRPr="00F940F8">
        <w:rPr>
          <w:rFonts w:ascii="Calibri" w:hAnsi="Calibri" w:cs="Calibri"/>
          <w:sz w:val="24"/>
          <w:szCs w:val="24"/>
        </w:rPr>
        <w:t>redyt</w:t>
      </w:r>
      <w:r w:rsidR="00F32CAA" w:rsidRPr="00F940F8">
        <w:rPr>
          <w:rFonts w:ascii="Calibri" w:hAnsi="Calibri" w:cs="Calibri"/>
          <w:sz w:val="24"/>
          <w:szCs w:val="24"/>
        </w:rPr>
        <w:t xml:space="preserve"> jest udzielany </w:t>
      </w:r>
      <w:r w:rsidR="00E6057C" w:rsidRPr="00F940F8">
        <w:rPr>
          <w:rFonts w:ascii="Calibri" w:hAnsi="Calibri" w:cs="Calibri"/>
          <w:sz w:val="24"/>
          <w:szCs w:val="24"/>
        </w:rPr>
        <w:t>przez B</w:t>
      </w:r>
      <w:r w:rsidR="00AF3D0E" w:rsidRPr="00F940F8">
        <w:rPr>
          <w:rFonts w:ascii="Calibri" w:hAnsi="Calibri" w:cs="Calibri"/>
          <w:sz w:val="24"/>
          <w:szCs w:val="24"/>
        </w:rPr>
        <w:t xml:space="preserve">ank </w:t>
      </w:r>
      <w:r w:rsidR="00E6057C" w:rsidRPr="00F940F8">
        <w:rPr>
          <w:rFonts w:ascii="Calibri" w:hAnsi="Calibri" w:cs="Calibri"/>
          <w:sz w:val="24"/>
          <w:szCs w:val="24"/>
        </w:rPr>
        <w:t>K</w:t>
      </w:r>
      <w:r w:rsidR="00AF3D0E" w:rsidRPr="00F940F8">
        <w:rPr>
          <w:rFonts w:ascii="Calibri" w:hAnsi="Calibri" w:cs="Calibri"/>
          <w:sz w:val="24"/>
          <w:szCs w:val="24"/>
        </w:rPr>
        <w:t>redytujący</w:t>
      </w:r>
    </w:p>
    <w:p w14:paraId="7F3D2415" w14:textId="6F1807D2" w:rsidR="00EC64E3" w:rsidRPr="00F940F8" w:rsidRDefault="0093080D" w:rsidP="00AE75D3">
      <w:pPr>
        <w:numPr>
          <w:ilvl w:val="0"/>
          <w:numId w:val="55"/>
        </w:numPr>
        <w:spacing w:line="259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F940F8">
        <w:rPr>
          <w:rFonts w:ascii="Calibri" w:hAnsi="Calibri" w:cs="Calibri"/>
          <w:sz w:val="24"/>
          <w:szCs w:val="24"/>
        </w:rPr>
        <w:t>bez wkładu własnego albo z wkładem własnym nie wyższym niż 200 000 zł</w:t>
      </w:r>
      <w:r w:rsidR="00AE75D3"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679E2E11" w14:textId="77777777" w:rsidR="0093080D" w:rsidRPr="00F940F8" w:rsidRDefault="0093080D" w:rsidP="005B362E">
      <w:pPr>
        <w:numPr>
          <w:ilvl w:val="0"/>
          <w:numId w:val="55"/>
        </w:numPr>
        <w:spacing w:line="259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F940F8">
        <w:rPr>
          <w:rFonts w:ascii="Calibri" w:hAnsi="Calibri" w:cs="Calibri"/>
          <w:sz w:val="24"/>
          <w:szCs w:val="24"/>
        </w:rPr>
        <w:t>w walucie polskiej</w:t>
      </w:r>
      <w:r w:rsidR="00AE75D3">
        <w:rPr>
          <w:rFonts w:ascii="Calibri" w:hAnsi="Calibri" w:cs="Calibri"/>
          <w:sz w:val="24"/>
          <w:szCs w:val="24"/>
        </w:rPr>
        <w:t>;</w:t>
      </w:r>
      <w:r w:rsidR="005A2B55">
        <w:rPr>
          <w:rStyle w:val="Odwoaniedokomentarza"/>
        </w:rPr>
        <w:t>,</w:t>
      </w:r>
    </w:p>
    <w:p w14:paraId="3A5A2681" w14:textId="77777777" w:rsidR="00332536" w:rsidRDefault="0093080D" w:rsidP="005B362E">
      <w:pPr>
        <w:numPr>
          <w:ilvl w:val="0"/>
          <w:numId w:val="55"/>
        </w:numPr>
        <w:spacing w:line="259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F940F8">
        <w:rPr>
          <w:rFonts w:ascii="Calibri" w:hAnsi="Calibri" w:cs="Calibri"/>
          <w:sz w:val="24"/>
          <w:szCs w:val="24"/>
        </w:rPr>
        <w:t>na okres co najmniej 15 lat</w:t>
      </w:r>
      <w:r w:rsidR="008B5AC7">
        <w:rPr>
          <w:rFonts w:ascii="Calibri" w:hAnsi="Calibri" w:cs="Calibri"/>
          <w:sz w:val="24"/>
          <w:szCs w:val="24"/>
        </w:rPr>
        <w:t xml:space="preserve">. </w:t>
      </w:r>
    </w:p>
    <w:p w14:paraId="2F840505" w14:textId="50A5C940" w:rsidR="00D31F55" w:rsidRPr="005B362E" w:rsidRDefault="000449F6" w:rsidP="00D31F55">
      <w:pPr>
        <w:numPr>
          <w:ilvl w:val="0"/>
          <w:numId w:val="44"/>
        </w:numPr>
        <w:spacing w:line="259" w:lineRule="auto"/>
        <w:ind w:left="709" w:hanging="283"/>
        <w:jc w:val="both"/>
        <w:rPr>
          <w:rFonts w:ascii="Calibri" w:hAnsi="Calibri" w:cs="Calibri"/>
          <w:strike/>
          <w:sz w:val="24"/>
          <w:szCs w:val="24"/>
        </w:rPr>
      </w:pPr>
      <w:r w:rsidRPr="006D450E">
        <w:rPr>
          <w:rFonts w:ascii="Calibri" w:hAnsi="Calibri" w:cs="Calibri"/>
          <w:sz w:val="24"/>
          <w:szCs w:val="24"/>
        </w:rPr>
        <w:t xml:space="preserve">Kredyt może </w:t>
      </w:r>
      <w:r w:rsidRPr="00A5415F">
        <w:rPr>
          <w:rFonts w:ascii="Calibri" w:hAnsi="Calibri" w:cs="Calibri"/>
          <w:sz w:val="24"/>
          <w:szCs w:val="24"/>
        </w:rPr>
        <w:t>zostać udzielony</w:t>
      </w:r>
      <w:r>
        <w:rPr>
          <w:rFonts w:ascii="Calibri" w:hAnsi="Calibri" w:cs="Calibri"/>
          <w:sz w:val="24"/>
          <w:szCs w:val="24"/>
        </w:rPr>
        <w:t xml:space="preserve"> </w:t>
      </w:r>
      <w:r w:rsidRPr="006149D8">
        <w:rPr>
          <w:rFonts w:ascii="Calibri" w:hAnsi="Calibri"/>
          <w:sz w:val="24"/>
        </w:rPr>
        <w:t>bez spełnienia warunku, o który mowa w ust. 1</w:t>
      </w:r>
      <w:r w:rsidR="00AE75D3" w:rsidRPr="006149D8">
        <w:rPr>
          <w:rFonts w:ascii="Calibri" w:hAnsi="Calibri"/>
          <w:sz w:val="24"/>
        </w:rPr>
        <w:t xml:space="preserve"> pkt 1,</w:t>
      </w:r>
      <w:r>
        <w:rPr>
          <w:rFonts w:ascii="Calibri" w:hAnsi="Calibri" w:cs="Calibri"/>
          <w:sz w:val="24"/>
          <w:szCs w:val="24"/>
        </w:rPr>
        <w:t xml:space="preserve"> </w:t>
      </w:r>
      <w:r w:rsidR="000340F7">
        <w:rPr>
          <w:rFonts w:ascii="Calibri" w:hAnsi="Calibri" w:cs="Calibri"/>
          <w:sz w:val="24"/>
          <w:szCs w:val="24"/>
        </w:rPr>
        <w:t xml:space="preserve">jeżeli łączna </w:t>
      </w:r>
      <w:r w:rsidR="000340F7" w:rsidRPr="000620AB">
        <w:rPr>
          <w:rFonts w:ascii="Calibri" w:hAnsi="Calibri" w:cs="Calibri"/>
          <w:sz w:val="24"/>
          <w:szCs w:val="24"/>
        </w:rPr>
        <w:t xml:space="preserve">wysokość wkładu własnego Kredytobiorcy oraz kredytu nie </w:t>
      </w:r>
      <w:r w:rsidR="000340F7">
        <w:rPr>
          <w:rFonts w:ascii="Calibri" w:hAnsi="Calibri" w:cs="Calibri"/>
          <w:sz w:val="24"/>
          <w:szCs w:val="24"/>
        </w:rPr>
        <w:t xml:space="preserve">przekracza </w:t>
      </w:r>
      <w:r w:rsidR="000340F7" w:rsidRPr="000620AB">
        <w:rPr>
          <w:rFonts w:ascii="Calibri" w:hAnsi="Calibri" w:cs="Calibri"/>
          <w:sz w:val="24"/>
          <w:szCs w:val="24"/>
        </w:rPr>
        <w:t>1 000 000 zł</w:t>
      </w:r>
      <w:r w:rsidR="000340F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</w:t>
      </w:r>
      <w:r w:rsidRPr="00A5415F">
        <w:rPr>
          <w:rFonts w:ascii="Calibri" w:hAnsi="Calibri" w:cs="Calibri"/>
          <w:sz w:val="24"/>
          <w:szCs w:val="24"/>
        </w:rPr>
        <w:t xml:space="preserve"> przypadku, gdy wkładem własnym</w:t>
      </w:r>
      <w:r w:rsidR="00AE75D3">
        <w:rPr>
          <w:rFonts w:ascii="Calibri" w:hAnsi="Calibri" w:cs="Calibri"/>
          <w:sz w:val="24"/>
          <w:szCs w:val="24"/>
        </w:rPr>
        <w:t xml:space="preserve"> Kredytobiorcy</w:t>
      </w:r>
      <w:r w:rsidRPr="00A5415F">
        <w:rPr>
          <w:rFonts w:ascii="Calibri" w:hAnsi="Calibri" w:cs="Calibri"/>
          <w:sz w:val="24"/>
          <w:szCs w:val="24"/>
        </w:rPr>
        <w:t xml:space="preserve"> jest wyłącznie</w:t>
      </w:r>
      <w:r w:rsidR="00D31F55">
        <w:rPr>
          <w:rFonts w:ascii="Calibri" w:hAnsi="Calibri" w:cs="Calibri"/>
          <w:sz w:val="24"/>
          <w:szCs w:val="24"/>
        </w:rPr>
        <w:t>:</w:t>
      </w:r>
    </w:p>
    <w:p w14:paraId="76C168B4" w14:textId="4A3D9507" w:rsidR="00D31F55" w:rsidRPr="00DC368E" w:rsidRDefault="000340F7" w:rsidP="000340F7">
      <w:pPr>
        <w:numPr>
          <w:ilvl w:val="0"/>
          <w:numId w:val="71"/>
        </w:numPr>
        <w:spacing w:line="259" w:lineRule="auto"/>
        <w:ind w:left="993" w:hanging="284"/>
        <w:jc w:val="both"/>
        <w:rPr>
          <w:rFonts w:ascii="Calibri" w:hAnsi="Calibri"/>
          <w:sz w:val="24"/>
        </w:rPr>
      </w:pPr>
      <w:r w:rsidRPr="00307EE4">
        <w:rPr>
          <w:rFonts w:ascii="Calibri" w:hAnsi="Calibri" w:cs="Calibri"/>
          <w:sz w:val="24"/>
          <w:szCs w:val="24"/>
        </w:rPr>
        <w:t>nieruchomość gruntowa niezabudowana domem jednorodzinnym, budynkiem w obrębie którego znajduje się lokal mieszkalny oraz na której</w:t>
      </w:r>
      <w:r>
        <w:rPr>
          <w:rFonts w:ascii="Calibri" w:hAnsi="Calibri" w:cs="Calibri"/>
          <w:sz w:val="24"/>
          <w:szCs w:val="24"/>
        </w:rPr>
        <w:t xml:space="preserve"> nie znajdują się obiekty budowlane związane z budową takiego domu lub budynku</w:t>
      </w:r>
      <w:r w:rsidR="00D31F55" w:rsidRPr="000340F7">
        <w:rPr>
          <w:rFonts w:ascii="Calibri" w:hAnsi="Calibri" w:cs="Calibri"/>
          <w:sz w:val="24"/>
          <w:szCs w:val="24"/>
        </w:rPr>
        <w:t>;</w:t>
      </w:r>
      <w:r w:rsidR="000449F6" w:rsidRPr="000340F7">
        <w:rPr>
          <w:rFonts w:ascii="Calibri" w:hAnsi="Calibri" w:cs="Calibri"/>
          <w:sz w:val="24"/>
          <w:szCs w:val="24"/>
        </w:rPr>
        <w:t xml:space="preserve"> lub </w:t>
      </w:r>
    </w:p>
    <w:p w14:paraId="486AEE87" w14:textId="7C4FDD9F" w:rsidR="00480E0A" w:rsidRPr="00235C49" w:rsidRDefault="000449F6" w:rsidP="000620AB">
      <w:pPr>
        <w:numPr>
          <w:ilvl w:val="0"/>
          <w:numId w:val="71"/>
        </w:numPr>
        <w:spacing w:line="259" w:lineRule="auto"/>
        <w:ind w:left="993" w:hanging="284"/>
        <w:jc w:val="both"/>
        <w:rPr>
          <w:rFonts w:ascii="Calibri" w:hAnsi="Calibri" w:cs="Calibri"/>
          <w:strike/>
          <w:sz w:val="24"/>
          <w:szCs w:val="24"/>
        </w:rPr>
      </w:pPr>
      <w:r w:rsidRPr="00A5415F">
        <w:rPr>
          <w:rFonts w:ascii="Calibri" w:hAnsi="Calibri" w:cs="Calibri"/>
          <w:sz w:val="24"/>
          <w:szCs w:val="24"/>
        </w:rPr>
        <w:t>łączna kwota środków pieniężnych i premii mieszkaniowej</w:t>
      </w:r>
      <w:r w:rsidR="00307EE4" w:rsidRPr="00307EE4">
        <w:rPr>
          <w:color w:val="000000"/>
          <w:sz w:val="23"/>
          <w:szCs w:val="23"/>
        </w:rPr>
        <w:t xml:space="preserve"> </w:t>
      </w:r>
      <w:r w:rsidR="00307EE4" w:rsidRPr="00307EE4">
        <w:rPr>
          <w:rFonts w:ascii="Calibri" w:hAnsi="Calibri" w:cs="Calibri"/>
          <w:sz w:val="24"/>
          <w:szCs w:val="24"/>
        </w:rPr>
        <w:t xml:space="preserve">wypłacanych zgodnie z art. 16 ust. 2 ustawy z dnia </w:t>
      </w:r>
      <w:r w:rsidR="00976589">
        <w:rPr>
          <w:rFonts w:ascii="Calibri" w:hAnsi="Calibri" w:cs="Calibri"/>
          <w:sz w:val="24"/>
          <w:szCs w:val="24"/>
        </w:rPr>
        <w:t>26 maja</w:t>
      </w:r>
      <w:r w:rsidR="00307EE4" w:rsidRPr="00307EE4">
        <w:rPr>
          <w:rFonts w:ascii="Calibri" w:hAnsi="Calibri" w:cs="Calibri"/>
          <w:sz w:val="24"/>
          <w:szCs w:val="24"/>
        </w:rPr>
        <w:t xml:space="preserve"> 2023 r. o pomocy państwa w oszczędzaniu na cele mieszkaniowe</w:t>
      </w:r>
      <w:r w:rsidR="000340F7">
        <w:rPr>
          <w:rFonts w:ascii="Calibri" w:hAnsi="Calibri" w:cs="Calibri"/>
          <w:sz w:val="24"/>
          <w:szCs w:val="24"/>
        </w:rPr>
        <w:t>;</w:t>
      </w:r>
      <w:r w:rsidR="00480E0A">
        <w:rPr>
          <w:rFonts w:ascii="Calibri" w:hAnsi="Calibri" w:cs="Calibri"/>
          <w:sz w:val="24"/>
          <w:szCs w:val="24"/>
        </w:rPr>
        <w:t xml:space="preserve"> </w:t>
      </w:r>
      <w:r w:rsidR="00B35E8E">
        <w:rPr>
          <w:rFonts w:ascii="Calibri" w:hAnsi="Calibri" w:cs="Calibri"/>
          <w:sz w:val="24"/>
          <w:szCs w:val="24"/>
        </w:rPr>
        <w:t xml:space="preserve">albo </w:t>
      </w:r>
    </w:p>
    <w:p w14:paraId="07A091A0" w14:textId="5068E917" w:rsidR="00005BCE" w:rsidRPr="002B5102" w:rsidRDefault="00480E0A" w:rsidP="005F64C0">
      <w:pPr>
        <w:numPr>
          <w:ilvl w:val="0"/>
          <w:numId w:val="71"/>
        </w:numPr>
        <w:spacing w:line="259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307EE4">
        <w:rPr>
          <w:rFonts w:ascii="Calibri" w:hAnsi="Calibri" w:cs="Calibri"/>
          <w:sz w:val="24"/>
          <w:szCs w:val="24"/>
        </w:rPr>
        <w:t>nieruchomość gruntowa niezabudowana domem jednorodzinnym, budynkiem w obrębie którego znajduje się lokal mieszkalny</w:t>
      </w:r>
      <w:r>
        <w:rPr>
          <w:rFonts w:ascii="Calibri" w:hAnsi="Calibri" w:cs="Calibri"/>
          <w:sz w:val="24"/>
          <w:szCs w:val="24"/>
        </w:rPr>
        <w:t xml:space="preserve"> </w:t>
      </w:r>
      <w:r w:rsidRPr="00480E0A">
        <w:rPr>
          <w:rFonts w:ascii="Calibri" w:hAnsi="Calibri" w:cs="Calibri"/>
          <w:sz w:val="24"/>
          <w:szCs w:val="24"/>
        </w:rPr>
        <w:t>oraz na której przed dniem wejścia w życie ustawy rozpoczęto budowę domu jednorodzinnego</w:t>
      </w:r>
      <w:r w:rsidR="000A1F8C">
        <w:rPr>
          <w:rFonts w:ascii="Calibri" w:hAnsi="Calibri" w:cs="Calibri"/>
          <w:sz w:val="24"/>
          <w:szCs w:val="24"/>
        </w:rPr>
        <w:t xml:space="preserve">, </w:t>
      </w:r>
      <w:r w:rsidR="006C5EC6" w:rsidRPr="00307EE4">
        <w:rPr>
          <w:rFonts w:ascii="Calibri" w:hAnsi="Calibri" w:cs="Calibri"/>
          <w:sz w:val="24"/>
          <w:szCs w:val="24"/>
        </w:rPr>
        <w:t>a kredyt jest udzielany w celu pokrycia całości albo części wydatków związanych z dalszą budową tego domu, w tym z jego wykończeniem.</w:t>
      </w:r>
      <w:r w:rsidR="00DE67C9" w:rsidRPr="00307EE4">
        <w:rPr>
          <w:rFonts w:ascii="Calibri" w:hAnsi="Calibri" w:cs="Calibri"/>
          <w:sz w:val="24"/>
          <w:szCs w:val="24"/>
        </w:rPr>
        <w:t xml:space="preserve"> </w:t>
      </w:r>
    </w:p>
    <w:p w14:paraId="319196E7" w14:textId="77777777" w:rsidR="00FB2019" w:rsidRPr="00235C49" w:rsidRDefault="00C741CB">
      <w:pPr>
        <w:numPr>
          <w:ilvl w:val="0"/>
          <w:numId w:val="44"/>
        </w:numPr>
        <w:spacing w:line="259" w:lineRule="auto"/>
        <w:jc w:val="both"/>
        <w:rPr>
          <w:rFonts w:ascii="Calibri" w:hAnsi="Calibri" w:cs="Calibri"/>
          <w:strike/>
          <w:sz w:val="24"/>
          <w:szCs w:val="24"/>
        </w:rPr>
      </w:pPr>
      <w:r w:rsidRPr="000340F7">
        <w:rPr>
          <w:rFonts w:ascii="Calibri" w:hAnsi="Calibri" w:cs="Calibri"/>
          <w:sz w:val="24"/>
          <w:szCs w:val="24"/>
        </w:rPr>
        <w:t xml:space="preserve">Kwota </w:t>
      </w:r>
      <w:r w:rsidR="00FB2019">
        <w:rPr>
          <w:rFonts w:ascii="Calibri" w:hAnsi="Calibri" w:cs="Calibri"/>
          <w:sz w:val="24"/>
          <w:szCs w:val="24"/>
        </w:rPr>
        <w:t xml:space="preserve">udzielonego </w:t>
      </w:r>
      <w:r w:rsidRPr="000340F7">
        <w:rPr>
          <w:rFonts w:ascii="Calibri" w:hAnsi="Calibri" w:cs="Calibri"/>
          <w:sz w:val="24"/>
          <w:szCs w:val="24"/>
        </w:rPr>
        <w:t xml:space="preserve">kredytu nie może przekroczyć </w:t>
      </w:r>
      <w:r w:rsidR="00FB2019">
        <w:rPr>
          <w:rFonts w:ascii="Calibri" w:hAnsi="Calibri" w:cs="Calibri"/>
          <w:sz w:val="24"/>
          <w:szCs w:val="24"/>
        </w:rPr>
        <w:t xml:space="preserve">kwoty </w:t>
      </w:r>
    </w:p>
    <w:p w14:paraId="7A11B213" w14:textId="4BDF29FF" w:rsidR="00FB2019" w:rsidRPr="00235C49" w:rsidRDefault="00C741CB" w:rsidP="00235C49">
      <w:pPr>
        <w:pStyle w:val="Akapitzlist"/>
        <w:numPr>
          <w:ilvl w:val="0"/>
          <w:numId w:val="76"/>
        </w:numPr>
        <w:spacing w:line="259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235C49">
        <w:rPr>
          <w:rFonts w:ascii="Calibri" w:hAnsi="Calibri"/>
          <w:sz w:val="24"/>
        </w:rPr>
        <w:t xml:space="preserve">500 000 </w:t>
      </w:r>
      <w:r w:rsidRPr="00684080">
        <w:rPr>
          <w:rFonts w:ascii="Calibri" w:hAnsi="Calibri"/>
          <w:sz w:val="24"/>
        </w:rPr>
        <w:t>zł</w:t>
      </w:r>
      <w:r w:rsidR="00E405DE" w:rsidRPr="00684080">
        <w:rPr>
          <w:rFonts w:ascii="Calibri" w:hAnsi="Calibri" w:cs="Calibri"/>
          <w:sz w:val="24"/>
          <w:szCs w:val="24"/>
        </w:rPr>
        <w:t>;</w:t>
      </w:r>
      <w:r w:rsidR="00FB2019" w:rsidRPr="00235C49">
        <w:rPr>
          <w:rFonts w:ascii="Calibri" w:hAnsi="Calibri" w:cs="Calibri"/>
          <w:sz w:val="24"/>
          <w:szCs w:val="24"/>
        </w:rPr>
        <w:t xml:space="preserve"> </w:t>
      </w:r>
    </w:p>
    <w:p w14:paraId="013D0B5B" w14:textId="7B0C808D" w:rsidR="00FB2019" w:rsidRPr="00235C49" w:rsidRDefault="00FB2019" w:rsidP="00235C49">
      <w:pPr>
        <w:pStyle w:val="Akapitzlist"/>
        <w:numPr>
          <w:ilvl w:val="0"/>
          <w:numId w:val="76"/>
        </w:numPr>
        <w:spacing w:line="259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235C49">
        <w:rPr>
          <w:rFonts w:ascii="Calibri" w:hAnsi="Calibri" w:cs="Calibri"/>
          <w:sz w:val="24"/>
          <w:szCs w:val="24"/>
        </w:rPr>
        <w:t xml:space="preserve">600 000 zł – w </w:t>
      </w:r>
      <w:r w:rsidRPr="00D55CAB">
        <w:rPr>
          <w:rFonts w:asciiTheme="minorHAnsi" w:hAnsiTheme="minorHAnsi"/>
          <w:sz w:val="24"/>
        </w:rPr>
        <w:t xml:space="preserve">przypadku </w:t>
      </w:r>
      <w:r w:rsidR="00C741CB" w:rsidRPr="00D55CAB">
        <w:rPr>
          <w:rFonts w:asciiTheme="minorHAnsi" w:hAnsiTheme="minorHAnsi"/>
          <w:sz w:val="24"/>
        </w:rPr>
        <w:t>gdy</w:t>
      </w:r>
      <w:r w:rsidR="00E773C3" w:rsidRPr="00D55CAB">
        <w:rPr>
          <w:rFonts w:asciiTheme="minorHAnsi" w:hAnsiTheme="minorHAnsi" w:cstheme="minorHAnsi"/>
          <w:sz w:val="24"/>
          <w:szCs w:val="24"/>
        </w:rPr>
        <w:t xml:space="preserve"> </w:t>
      </w:r>
      <w:r w:rsidR="000A1F8C">
        <w:rPr>
          <w:rFonts w:asciiTheme="minorHAnsi" w:hAnsiTheme="minorHAnsi" w:cstheme="minorHAnsi"/>
          <w:sz w:val="24"/>
          <w:szCs w:val="24"/>
        </w:rPr>
        <w:t>K</w:t>
      </w:r>
      <w:r w:rsidR="00E773C3" w:rsidRPr="00D55CAB">
        <w:rPr>
          <w:rFonts w:asciiTheme="minorHAnsi" w:hAnsiTheme="minorHAnsi" w:cstheme="minorHAnsi"/>
          <w:sz w:val="24"/>
          <w:szCs w:val="24"/>
        </w:rPr>
        <w:t>redytobiorca prowadzi gospodarstwo domowe wspólnie z ma</w:t>
      </w:r>
      <w:r w:rsidR="00E773C3" w:rsidRPr="00D55CAB">
        <w:rPr>
          <w:rFonts w:asciiTheme="minorHAnsi" w:hAnsiTheme="minorHAnsi" w:cstheme="minorHAnsi" w:hint="eastAsia"/>
          <w:sz w:val="24"/>
          <w:szCs w:val="24"/>
        </w:rPr>
        <w:t>łż</w:t>
      </w:r>
      <w:r w:rsidR="00E773C3" w:rsidRPr="00D55CAB">
        <w:rPr>
          <w:rFonts w:asciiTheme="minorHAnsi" w:hAnsiTheme="minorHAnsi" w:cstheme="minorHAnsi"/>
          <w:sz w:val="24"/>
          <w:szCs w:val="24"/>
        </w:rPr>
        <w:t>onkiem</w:t>
      </w:r>
      <w:r w:rsidR="00DE7790" w:rsidRPr="00D55CAB">
        <w:rPr>
          <w:rFonts w:asciiTheme="minorHAnsi" w:hAnsiTheme="minorHAnsi" w:cstheme="minorHAnsi"/>
          <w:sz w:val="24"/>
          <w:szCs w:val="24"/>
        </w:rPr>
        <w:t xml:space="preserve"> lub </w:t>
      </w:r>
      <w:r w:rsidR="00C741CB" w:rsidRPr="00D55CAB">
        <w:rPr>
          <w:rFonts w:asciiTheme="minorHAnsi" w:hAnsiTheme="minorHAnsi" w:cstheme="minorHAnsi"/>
          <w:sz w:val="24"/>
          <w:szCs w:val="24"/>
        </w:rPr>
        <w:t xml:space="preserve"> </w:t>
      </w:r>
      <w:r w:rsidR="00C741CB" w:rsidRPr="00D55CAB">
        <w:rPr>
          <w:rFonts w:asciiTheme="minorHAnsi" w:hAnsiTheme="minorHAnsi"/>
          <w:sz w:val="24"/>
        </w:rPr>
        <w:t>w skład gospod</w:t>
      </w:r>
      <w:r w:rsidR="00C741CB" w:rsidRPr="00235C49">
        <w:rPr>
          <w:rFonts w:ascii="Calibri" w:hAnsi="Calibri" w:cs="Calibri"/>
          <w:sz w:val="24"/>
          <w:szCs w:val="24"/>
        </w:rPr>
        <w:t xml:space="preserve">arstwa domowego </w:t>
      </w:r>
      <w:r w:rsidR="00593EDC" w:rsidRPr="00235C49">
        <w:rPr>
          <w:rFonts w:ascii="Calibri" w:hAnsi="Calibri" w:cs="Calibri"/>
          <w:sz w:val="24"/>
          <w:szCs w:val="24"/>
        </w:rPr>
        <w:t>K</w:t>
      </w:r>
      <w:r w:rsidR="00C741CB" w:rsidRPr="00235C49">
        <w:rPr>
          <w:rFonts w:ascii="Calibri" w:hAnsi="Calibri" w:cs="Calibri"/>
          <w:sz w:val="24"/>
          <w:szCs w:val="24"/>
        </w:rPr>
        <w:t>redytobiorcy wchodzi co najmniej jedno dziecko</w:t>
      </w:r>
      <w:r w:rsidR="009A4639">
        <w:rPr>
          <w:rFonts w:ascii="Calibri" w:hAnsi="Calibri" w:cs="Calibri"/>
          <w:sz w:val="24"/>
          <w:szCs w:val="24"/>
        </w:rPr>
        <w:t>;</w:t>
      </w:r>
      <w:r w:rsidR="00C741CB" w:rsidRPr="00235C49">
        <w:rPr>
          <w:rFonts w:ascii="Calibri" w:hAnsi="Calibri" w:cs="Calibri"/>
          <w:sz w:val="24"/>
          <w:szCs w:val="24"/>
        </w:rPr>
        <w:t xml:space="preserve"> </w:t>
      </w:r>
    </w:p>
    <w:p w14:paraId="7DB6BEC9" w14:textId="77777777" w:rsidR="000513E4" w:rsidRPr="00AD0671" w:rsidRDefault="000513E4" w:rsidP="00235C49">
      <w:pPr>
        <w:pStyle w:val="Akapitzlist"/>
        <w:numPr>
          <w:ilvl w:val="0"/>
          <w:numId w:val="76"/>
        </w:numPr>
        <w:spacing w:line="259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935C32">
        <w:rPr>
          <w:rFonts w:ascii="Calibri" w:hAnsi="Calibri"/>
          <w:sz w:val="24"/>
        </w:rPr>
        <w:t xml:space="preserve">100 000 zł </w:t>
      </w:r>
      <w:r w:rsidRPr="00935C32">
        <w:rPr>
          <w:rFonts w:ascii="Calibri" w:hAnsi="Calibri" w:cs="Calibri"/>
          <w:sz w:val="24"/>
          <w:szCs w:val="24"/>
        </w:rPr>
        <w:t>–</w:t>
      </w:r>
      <w:r w:rsidRPr="00935C32">
        <w:rPr>
          <w:rFonts w:ascii="Calibri" w:hAnsi="Calibri"/>
          <w:sz w:val="24"/>
        </w:rPr>
        <w:t xml:space="preserve"> </w:t>
      </w:r>
      <w:r w:rsidRPr="007733AA">
        <w:rPr>
          <w:rFonts w:ascii="Calibri" w:hAnsi="Calibri" w:cs="Calibri"/>
          <w:sz w:val="24"/>
          <w:szCs w:val="24"/>
        </w:rPr>
        <w:t>w przypadku gdy</w:t>
      </w:r>
      <w:r>
        <w:rPr>
          <w:rFonts w:ascii="Calibri" w:hAnsi="Calibri" w:cs="Calibri"/>
          <w:sz w:val="24"/>
          <w:szCs w:val="24"/>
        </w:rPr>
        <w:t xml:space="preserve"> </w:t>
      </w:r>
      <w:r w:rsidRPr="007733AA">
        <w:rPr>
          <w:rFonts w:ascii="Calibri" w:hAnsi="Calibri"/>
          <w:sz w:val="24"/>
        </w:rPr>
        <w:t xml:space="preserve">kredyt został udzielony </w:t>
      </w:r>
      <w:r w:rsidRPr="000513E4">
        <w:rPr>
          <w:rFonts w:ascii="Calibri" w:hAnsi="Calibri"/>
          <w:sz w:val="24"/>
        </w:rPr>
        <w:t xml:space="preserve">w celu pokrycia całości albo części wydatków związanych z dalszą budową </w:t>
      </w:r>
      <w:r w:rsidRPr="007733AA">
        <w:rPr>
          <w:rFonts w:ascii="Calibri" w:hAnsi="Calibri"/>
          <w:sz w:val="24"/>
        </w:rPr>
        <w:t>domu jednorodzinnego, o którym mowa w ust</w:t>
      </w:r>
      <w:r>
        <w:rPr>
          <w:rFonts w:ascii="Calibri" w:hAnsi="Calibri"/>
          <w:sz w:val="24"/>
        </w:rPr>
        <w:t>. 2 pkt 3;</w:t>
      </w:r>
    </w:p>
    <w:p w14:paraId="35FF6BAF" w14:textId="797BD5C9" w:rsidR="00C741CB" w:rsidRPr="00235C49" w:rsidRDefault="000513E4" w:rsidP="00235C49">
      <w:pPr>
        <w:pStyle w:val="Akapitzlist"/>
        <w:numPr>
          <w:ilvl w:val="0"/>
          <w:numId w:val="76"/>
        </w:numPr>
        <w:spacing w:line="259" w:lineRule="auto"/>
        <w:ind w:left="993" w:hanging="284"/>
        <w:jc w:val="both"/>
        <w:rPr>
          <w:rFonts w:ascii="Calibri" w:hAnsi="Calibri" w:cs="Calibri"/>
          <w:strike/>
          <w:sz w:val="24"/>
          <w:szCs w:val="24"/>
        </w:rPr>
      </w:pPr>
      <w:r w:rsidRPr="00AD0671">
        <w:rPr>
          <w:rFonts w:ascii="Calibri" w:hAnsi="Calibri" w:cs="Calibri"/>
          <w:sz w:val="24"/>
          <w:szCs w:val="24"/>
        </w:rPr>
        <w:t>150 000 zł</w:t>
      </w:r>
      <w:r w:rsidRPr="00AD0671">
        <w:rPr>
          <w:rFonts w:ascii="Calibri" w:hAnsi="Calibri"/>
          <w:sz w:val="24"/>
        </w:rPr>
        <w:t xml:space="preserve"> </w:t>
      </w:r>
      <w:r w:rsidRPr="00AD0671">
        <w:rPr>
          <w:rFonts w:ascii="Calibri" w:hAnsi="Calibri" w:cs="Calibri"/>
          <w:sz w:val="24"/>
          <w:szCs w:val="24"/>
        </w:rPr>
        <w:t>–</w:t>
      </w:r>
      <w:r w:rsidRPr="00AD0671">
        <w:rPr>
          <w:rFonts w:ascii="Calibri" w:hAnsi="Calibri"/>
          <w:sz w:val="24"/>
        </w:rPr>
        <w:t xml:space="preserve"> </w:t>
      </w:r>
      <w:r w:rsidRPr="00AD0671">
        <w:rPr>
          <w:rFonts w:ascii="Calibri" w:hAnsi="Calibri" w:cs="Calibri"/>
          <w:sz w:val="24"/>
          <w:szCs w:val="24"/>
        </w:rPr>
        <w:t xml:space="preserve">w przypadku gdy </w:t>
      </w:r>
      <w:r w:rsidRPr="00CF006B">
        <w:rPr>
          <w:rFonts w:ascii="Calibri" w:hAnsi="Calibri"/>
          <w:sz w:val="24"/>
        </w:rPr>
        <w:t>kredyt został udzielony w celu pokrycia całości albo części wydatków związanych z</w:t>
      </w:r>
      <w:r w:rsidRPr="00EB0F03">
        <w:rPr>
          <w:rFonts w:ascii="Calibri" w:hAnsi="Calibri"/>
          <w:sz w:val="24"/>
        </w:rPr>
        <w:t xml:space="preserve"> dalszą budową domu jednorodzinnego, o którym mowa w ust. 2 pkt 3</w:t>
      </w:r>
      <w:r w:rsidRPr="00B93CE0">
        <w:rPr>
          <w:rFonts w:ascii="Calibri" w:hAnsi="Calibri"/>
          <w:sz w:val="24"/>
        </w:rPr>
        <w:t xml:space="preserve">, a </w:t>
      </w:r>
      <w:r w:rsidRPr="000513E4">
        <w:rPr>
          <w:rFonts w:ascii="Calibri" w:hAnsi="Calibri"/>
          <w:sz w:val="24"/>
        </w:rPr>
        <w:t>Kredytobiorca prowadzi gospodarstwo domowe wspólnie z małżonkiem</w:t>
      </w:r>
      <w:r w:rsidRPr="00B93CE0">
        <w:rPr>
          <w:rFonts w:ascii="Calibri" w:hAnsi="Calibri" w:cs="Calibri"/>
          <w:sz w:val="24"/>
          <w:szCs w:val="24"/>
        </w:rPr>
        <w:t xml:space="preserve"> lub </w:t>
      </w:r>
      <w:r w:rsidRPr="000513E4">
        <w:rPr>
          <w:rFonts w:ascii="Calibri" w:hAnsi="Calibri" w:cs="Calibri"/>
          <w:sz w:val="24"/>
          <w:szCs w:val="24"/>
        </w:rPr>
        <w:t>w skład gospodarstwa domowego Kredytobiorcy wchodzi co najmniej jedno dziecko</w:t>
      </w:r>
      <w:r w:rsidR="009A4639" w:rsidRPr="00235C49">
        <w:rPr>
          <w:rFonts w:ascii="Calibri" w:hAnsi="Calibri"/>
          <w:sz w:val="24"/>
        </w:rPr>
        <w:t>.</w:t>
      </w:r>
    </w:p>
    <w:p w14:paraId="22D2FA22" w14:textId="77777777" w:rsidR="00995D43" w:rsidRPr="007D1137" w:rsidRDefault="0093220F" w:rsidP="00F940F8">
      <w:pPr>
        <w:numPr>
          <w:ilvl w:val="0"/>
          <w:numId w:val="4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CF1351">
        <w:rPr>
          <w:rFonts w:ascii="Calibri" w:hAnsi="Calibri"/>
          <w:sz w:val="24"/>
        </w:rPr>
        <w:t xml:space="preserve">Kredyt </w:t>
      </w:r>
      <w:r w:rsidR="00995D43" w:rsidRPr="00CF1351">
        <w:rPr>
          <w:rFonts w:ascii="Calibri" w:hAnsi="Calibri"/>
          <w:sz w:val="24"/>
        </w:rPr>
        <w:t xml:space="preserve">może zostać </w:t>
      </w:r>
      <w:r w:rsidRPr="00CF1351">
        <w:rPr>
          <w:rFonts w:ascii="Calibri" w:hAnsi="Calibri"/>
          <w:sz w:val="24"/>
        </w:rPr>
        <w:t>udzielony</w:t>
      </w:r>
      <w:r w:rsidRPr="007D1137">
        <w:rPr>
          <w:rFonts w:ascii="Calibri" w:hAnsi="Calibri" w:cs="Calibri"/>
          <w:sz w:val="24"/>
          <w:szCs w:val="24"/>
        </w:rPr>
        <w:t xml:space="preserve"> w celu </w:t>
      </w:r>
      <w:r w:rsidR="001670DC" w:rsidRPr="007D1137">
        <w:rPr>
          <w:rFonts w:ascii="Calibri" w:hAnsi="Calibri" w:cs="Calibri"/>
          <w:sz w:val="24"/>
          <w:szCs w:val="24"/>
        </w:rPr>
        <w:t>pokryci</w:t>
      </w:r>
      <w:r w:rsidRPr="007D1137">
        <w:rPr>
          <w:rFonts w:ascii="Calibri" w:hAnsi="Calibri" w:cs="Calibri"/>
          <w:sz w:val="24"/>
          <w:szCs w:val="24"/>
        </w:rPr>
        <w:t>a</w:t>
      </w:r>
      <w:r w:rsidR="00A75979" w:rsidRPr="007D1137">
        <w:rPr>
          <w:rFonts w:ascii="Calibri" w:hAnsi="Calibri" w:cs="Calibri"/>
          <w:sz w:val="24"/>
          <w:szCs w:val="24"/>
        </w:rPr>
        <w:t xml:space="preserve"> całości lub części</w:t>
      </w:r>
      <w:r w:rsidR="001670DC" w:rsidRPr="007D1137">
        <w:rPr>
          <w:rFonts w:ascii="Calibri" w:hAnsi="Calibri" w:cs="Calibri"/>
          <w:sz w:val="24"/>
          <w:szCs w:val="24"/>
        </w:rPr>
        <w:t xml:space="preserve"> wydatków ponoszonych </w:t>
      </w:r>
      <w:r w:rsidR="00A54C8B" w:rsidRPr="007D1137">
        <w:rPr>
          <w:rFonts w:ascii="Calibri" w:hAnsi="Calibri" w:cs="Calibri"/>
          <w:sz w:val="24"/>
          <w:szCs w:val="24"/>
        </w:rPr>
        <w:t>w związku z</w:t>
      </w:r>
      <w:r w:rsidR="00995D43" w:rsidRPr="007D1137">
        <w:rPr>
          <w:rFonts w:ascii="Calibri" w:hAnsi="Calibri" w:cs="Calibri"/>
          <w:sz w:val="24"/>
          <w:szCs w:val="24"/>
        </w:rPr>
        <w:t xml:space="preserve">: </w:t>
      </w:r>
    </w:p>
    <w:p w14:paraId="12D2B0DD" w14:textId="77777777" w:rsidR="00995D43" w:rsidRPr="007D1137" w:rsidRDefault="00A54C8B" w:rsidP="0093220F">
      <w:pPr>
        <w:numPr>
          <w:ilvl w:val="0"/>
          <w:numId w:val="40"/>
        </w:numP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7D1137">
        <w:rPr>
          <w:rFonts w:ascii="Calibri" w:hAnsi="Calibri" w:cs="Calibri"/>
          <w:sz w:val="24"/>
          <w:szCs w:val="24"/>
        </w:rPr>
        <w:lastRenderedPageBreak/>
        <w:t xml:space="preserve">budową </w:t>
      </w:r>
      <w:r w:rsidR="00995D43" w:rsidRPr="007D1137">
        <w:rPr>
          <w:rFonts w:ascii="Calibri" w:hAnsi="Calibri" w:cs="Calibri"/>
          <w:sz w:val="24"/>
          <w:szCs w:val="24"/>
        </w:rPr>
        <w:t>domu jednorodzinnego (w tym jego wykończenie</w:t>
      </w:r>
      <w:r w:rsidR="00D31F55">
        <w:rPr>
          <w:rFonts w:ascii="Calibri" w:hAnsi="Calibri" w:cs="Calibri"/>
          <w:sz w:val="24"/>
          <w:szCs w:val="24"/>
        </w:rPr>
        <w:t>m</w:t>
      </w:r>
      <w:r w:rsidR="00A75979" w:rsidRPr="007D1137">
        <w:rPr>
          <w:rFonts w:ascii="Calibri" w:hAnsi="Calibri" w:cs="Calibri"/>
          <w:sz w:val="24"/>
          <w:szCs w:val="24"/>
        </w:rPr>
        <w:t>)</w:t>
      </w:r>
      <w:r w:rsidR="00995D43" w:rsidRPr="007D1137">
        <w:rPr>
          <w:rFonts w:ascii="Calibri" w:hAnsi="Calibri" w:cs="Calibri"/>
          <w:sz w:val="24"/>
          <w:szCs w:val="24"/>
        </w:rPr>
        <w:t xml:space="preserve">, </w:t>
      </w:r>
      <w:r w:rsidR="00A75979" w:rsidRPr="007D1137">
        <w:rPr>
          <w:rFonts w:ascii="Calibri" w:hAnsi="Calibri" w:cs="Calibri"/>
          <w:sz w:val="24"/>
          <w:szCs w:val="24"/>
        </w:rPr>
        <w:t xml:space="preserve">oraz </w:t>
      </w:r>
      <w:r w:rsidR="00995D43" w:rsidRPr="007D1137">
        <w:rPr>
          <w:rFonts w:ascii="Calibri" w:hAnsi="Calibri" w:cs="Calibri"/>
          <w:sz w:val="24"/>
          <w:szCs w:val="24"/>
        </w:rPr>
        <w:t>nabycie</w:t>
      </w:r>
      <w:r w:rsidRPr="007D1137">
        <w:rPr>
          <w:rFonts w:ascii="Calibri" w:hAnsi="Calibri" w:cs="Calibri"/>
          <w:sz w:val="24"/>
          <w:szCs w:val="24"/>
        </w:rPr>
        <w:t>m</w:t>
      </w:r>
      <w:r w:rsidR="00995D43" w:rsidRPr="007D1137">
        <w:rPr>
          <w:rFonts w:ascii="Calibri" w:hAnsi="Calibri" w:cs="Calibri"/>
          <w:sz w:val="24"/>
          <w:szCs w:val="24"/>
        </w:rPr>
        <w:t xml:space="preserve"> prawa własności nieruchomości gruntowej lub jej części, na której będzie prowadzona budowa</w:t>
      </w:r>
      <w:r w:rsidR="00A75979" w:rsidRPr="007D1137">
        <w:rPr>
          <w:rFonts w:ascii="Calibri" w:hAnsi="Calibri" w:cs="Calibri"/>
          <w:sz w:val="24"/>
          <w:szCs w:val="24"/>
        </w:rPr>
        <w:t xml:space="preserve"> domu jednorodzinnego</w:t>
      </w:r>
      <w:r w:rsidR="00995D43" w:rsidRPr="007D1137">
        <w:rPr>
          <w:rFonts w:ascii="Calibri" w:hAnsi="Calibri" w:cs="Calibri"/>
          <w:sz w:val="24"/>
          <w:szCs w:val="24"/>
        </w:rPr>
        <w:t>;</w:t>
      </w:r>
    </w:p>
    <w:p w14:paraId="37D7BED7" w14:textId="77777777" w:rsidR="001670DC" w:rsidRPr="007D1137" w:rsidRDefault="00995D43" w:rsidP="0093220F">
      <w:pPr>
        <w:numPr>
          <w:ilvl w:val="0"/>
          <w:numId w:val="40"/>
        </w:numPr>
        <w:spacing w:line="259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7D1137">
        <w:rPr>
          <w:rFonts w:ascii="Calibri" w:hAnsi="Calibri" w:cs="Calibri"/>
          <w:sz w:val="24"/>
          <w:szCs w:val="24"/>
        </w:rPr>
        <w:t>nabycie</w:t>
      </w:r>
      <w:r w:rsidR="00A54C8B" w:rsidRPr="007D1137">
        <w:rPr>
          <w:rFonts w:ascii="Calibri" w:hAnsi="Calibri" w:cs="Calibri"/>
          <w:sz w:val="24"/>
          <w:szCs w:val="24"/>
        </w:rPr>
        <w:t>m</w:t>
      </w:r>
      <w:r w:rsidRPr="007D1137">
        <w:rPr>
          <w:rFonts w:ascii="Calibri" w:hAnsi="Calibri" w:cs="Calibri"/>
          <w:sz w:val="24"/>
          <w:szCs w:val="24"/>
        </w:rPr>
        <w:t xml:space="preserve"> prawa własności lokalu mieszkalnego albo domu jednorodzinnego</w:t>
      </w:r>
      <w:r w:rsidR="001670DC" w:rsidRPr="007D1137">
        <w:rPr>
          <w:rFonts w:ascii="Calibri" w:hAnsi="Calibri" w:cs="Calibri"/>
          <w:sz w:val="24"/>
          <w:szCs w:val="24"/>
        </w:rPr>
        <w:t xml:space="preserve"> (</w:t>
      </w:r>
      <w:r w:rsidRPr="007D1137">
        <w:rPr>
          <w:rFonts w:ascii="Calibri" w:hAnsi="Calibri" w:cs="Calibri"/>
          <w:sz w:val="24"/>
          <w:szCs w:val="24"/>
        </w:rPr>
        <w:t>w tym</w:t>
      </w:r>
      <w:r w:rsidR="001670DC" w:rsidRPr="007D1137">
        <w:rPr>
          <w:rFonts w:ascii="Calibri" w:hAnsi="Calibri" w:cs="Calibri"/>
          <w:sz w:val="24"/>
          <w:szCs w:val="24"/>
        </w:rPr>
        <w:t xml:space="preserve"> </w:t>
      </w:r>
      <w:r w:rsidRPr="007D1137">
        <w:rPr>
          <w:rFonts w:ascii="Calibri" w:hAnsi="Calibri" w:cs="Calibri"/>
          <w:sz w:val="24"/>
          <w:szCs w:val="24"/>
        </w:rPr>
        <w:t>jego wykończenie</w:t>
      </w:r>
      <w:r w:rsidR="00A54C8B" w:rsidRPr="007D1137">
        <w:rPr>
          <w:rFonts w:ascii="Calibri" w:hAnsi="Calibri" w:cs="Calibri"/>
          <w:sz w:val="24"/>
          <w:szCs w:val="24"/>
        </w:rPr>
        <w:t>m</w:t>
      </w:r>
      <w:r w:rsidR="001670DC" w:rsidRPr="007D1137">
        <w:rPr>
          <w:rFonts w:ascii="Calibri" w:hAnsi="Calibri" w:cs="Calibri"/>
          <w:sz w:val="24"/>
          <w:szCs w:val="24"/>
        </w:rPr>
        <w:t>)</w:t>
      </w:r>
      <w:r w:rsidRPr="007D1137">
        <w:rPr>
          <w:rFonts w:ascii="Calibri" w:hAnsi="Calibri" w:cs="Calibri"/>
          <w:sz w:val="24"/>
          <w:szCs w:val="24"/>
        </w:rPr>
        <w:t>;</w:t>
      </w:r>
    </w:p>
    <w:p w14:paraId="6AC10C8E" w14:textId="77777777" w:rsidR="00995D43" w:rsidRPr="007D1137" w:rsidRDefault="00A54C8B" w:rsidP="0093220F">
      <w:pPr>
        <w:numPr>
          <w:ilvl w:val="0"/>
          <w:numId w:val="40"/>
        </w:numPr>
        <w:spacing w:line="259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7D1137">
        <w:rPr>
          <w:rFonts w:ascii="Calibri" w:hAnsi="Calibri" w:cs="Calibri"/>
          <w:sz w:val="24"/>
          <w:szCs w:val="24"/>
        </w:rPr>
        <w:t xml:space="preserve">realizacją </w:t>
      </w:r>
      <w:r w:rsidR="00995D43" w:rsidRPr="007D1137">
        <w:rPr>
          <w:rFonts w:ascii="Calibri" w:hAnsi="Calibri" w:cs="Calibri"/>
          <w:sz w:val="24"/>
          <w:szCs w:val="24"/>
        </w:rPr>
        <w:t xml:space="preserve">inwestycji mieszkaniowej </w:t>
      </w:r>
      <w:r w:rsidR="00D31F55">
        <w:rPr>
          <w:rFonts w:ascii="Calibri" w:hAnsi="Calibri" w:cs="Calibri"/>
          <w:sz w:val="24"/>
          <w:szCs w:val="24"/>
        </w:rPr>
        <w:t xml:space="preserve">kooperatywy mieszkaniowej </w:t>
      </w:r>
      <w:r w:rsidR="00A75979" w:rsidRPr="007D1137">
        <w:rPr>
          <w:rFonts w:ascii="Calibri" w:hAnsi="Calibri" w:cs="Calibri"/>
          <w:sz w:val="24"/>
          <w:szCs w:val="24"/>
        </w:rPr>
        <w:t>przez członka</w:t>
      </w:r>
      <w:r w:rsidR="00D31F55">
        <w:rPr>
          <w:rFonts w:ascii="Calibri" w:hAnsi="Calibri" w:cs="Calibri"/>
          <w:sz w:val="24"/>
          <w:szCs w:val="24"/>
        </w:rPr>
        <w:t xml:space="preserve"> tej</w:t>
      </w:r>
      <w:r w:rsidR="00A75979" w:rsidRPr="007D1137">
        <w:rPr>
          <w:rFonts w:ascii="Calibri" w:hAnsi="Calibri" w:cs="Calibri"/>
          <w:sz w:val="24"/>
          <w:szCs w:val="24"/>
        </w:rPr>
        <w:t xml:space="preserve"> </w:t>
      </w:r>
      <w:r w:rsidR="00995D43" w:rsidRPr="007D1137">
        <w:rPr>
          <w:rFonts w:ascii="Calibri" w:hAnsi="Calibri" w:cs="Calibri"/>
          <w:sz w:val="24"/>
          <w:szCs w:val="24"/>
        </w:rPr>
        <w:t>kooperatywy</w:t>
      </w:r>
      <w:r w:rsidR="001670DC" w:rsidRPr="007D1137">
        <w:rPr>
          <w:rFonts w:ascii="Calibri" w:hAnsi="Calibri" w:cs="Calibri"/>
          <w:sz w:val="24"/>
          <w:szCs w:val="24"/>
        </w:rPr>
        <w:t>;</w:t>
      </w:r>
    </w:p>
    <w:p w14:paraId="0B0B843F" w14:textId="77777777" w:rsidR="00995D43" w:rsidRPr="007D1137" w:rsidRDefault="00995D43" w:rsidP="0093220F">
      <w:pPr>
        <w:numPr>
          <w:ilvl w:val="0"/>
          <w:numId w:val="40"/>
        </w:numPr>
        <w:spacing w:line="259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7D1137">
        <w:rPr>
          <w:rFonts w:ascii="Calibri" w:hAnsi="Calibri" w:cs="Calibri"/>
          <w:sz w:val="24"/>
          <w:szCs w:val="24"/>
        </w:rPr>
        <w:t>nabycie</w:t>
      </w:r>
      <w:r w:rsidR="00A54C8B" w:rsidRPr="007D1137">
        <w:rPr>
          <w:rFonts w:ascii="Calibri" w:hAnsi="Calibri" w:cs="Calibri"/>
          <w:sz w:val="24"/>
          <w:szCs w:val="24"/>
        </w:rPr>
        <w:t>m</w:t>
      </w:r>
      <w:r w:rsidRPr="007D1137">
        <w:rPr>
          <w:rFonts w:ascii="Calibri" w:hAnsi="Calibri" w:cs="Calibri"/>
          <w:sz w:val="24"/>
          <w:szCs w:val="24"/>
        </w:rPr>
        <w:t xml:space="preserve"> spółdzielczego prawa dotyczącego lokalu mieszkalnego albo domu jednorodzinnego, w tym:</w:t>
      </w:r>
    </w:p>
    <w:p w14:paraId="53DD2480" w14:textId="77777777" w:rsidR="00995D43" w:rsidRPr="007D1137" w:rsidRDefault="00995D43" w:rsidP="00F940F8">
      <w:pPr>
        <w:numPr>
          <w:ilvl w:val="1"/>
          <w:numId w:val="40"/>
        </w:numPr>
        <w:spacing w:line="259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7D1137">
        <w:rPr>
          <w:rFonts w:ascii="Calibri" w:hAnsi="Calibri" w:cs="Calibri"/>
          <w:sz w:val="24"/>
          <w:szCs w:val="24"/>
        </w:rPr>
        <w:t>stanowiąc</w:t>
      </w:r>
      <w:r w:rsidR="00605BC1" w:rsidRPr="007D1137">
        <w:rPr>
          <w:rFonts w:ascii="Calibri" w:hAnsi="Calibri" w:cs="Calibri"/>
          <w:sz w:val="24"/>
          <w:szCs w:val="24"/>
        </w:rPr>
        <w:t>ych</w:t>
      </w:r>
      <w:r w:rsidRPr="007D1137">
        <w:rPr>
          <w:rFonts w:ascii="Calibri" w:hAnsi="Calibri" w:cs="Calibri"/>
          <w:sz w:val="24"/>
          <w:szCs w:val="24"/>
        </w:rPr>
        <w:t xml:space="preserve"> wkład budowlany,</w:t>
      </w:r>
    </w:p>
    <w:p w14:paraId="65CE2481" w14:textId="4C19B423" w:rsidR="00F32CAA" w:rsidRDefault="00605BC1" w:rsidP="00F940F8">
      <w:pPr>
        <w:numPr>
          <w:ilvl w:val="1"/>
          <w:numId w:val="40"/>
        </w:numPr>
        <w:spacing w:line="259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7D1137">
        <w:rPr>
          <w:rFonts w:ascii="Calibri" w:hAnsi="Calibri" w:cs="Calibri"/>
          <w:sz w:val="24"/>
          <w:szCs w:val="24"/>
        </w:rPr>
        <w:t xml:space="preserve">związanych z </w:t>
      </w:r>
      <w:r w:rsidR="00995D43" w:rsidRPr="007D1137">
        <w:rPr>
          <w:rFonts w:ascii="Calibri" w:hAnsi="Calibri" w:cs="Calibri"/>
          <w:sz w:val="24"/>
          <w:szCs w:val="24"/>
        </w:rPr>
        <w:t>wykończenie</w:t>
      </w:r>
      <w:r w:rsidRPr="007D1137">
        <w:rPr>
          <w:rFonts w:ascii="Calibri" w:hAnsi="Calibri" w:cs="Calibri"/>
          <w:sz w:val="24"/>
          <w:szCs w:val="24"/>
        </w:rPr>
        <w:t>m</w:t>
      </w:r>
      <w:r w:rsidR="00995D43" w:rsidRPr="007D1137">
        <w:rPr>
          <w:rFonts w:ascii="Calibri" w:hAnsi="Calibri" w:cs="Calibri"/>
          <w:sz w:val="24"/>
          <w:szCs w:val="24"/>
        </w:rPr>
        <w:t xml:space="preserve"> tego lokalu albo tego domu</w:t>
      </w:r>
      <w:r w:rsidR="000A1F8C">
        <w:rPr>
          <w:rFonts w:ascii="Calibri" w:hAnsi="Calibri" w:cs="Calibri"/>
          <w:sz w:val="24"/>
          <w:szCs w:val="24"/>
        </w:rPr>
        <w:t>;</w:t>
      </w:r>
    </w:p>
    <w:p w14:paraId="1C0871CA" w14:textId="67533F4C" w:rsidR="00FB2019" w:rsidRPr="00235C49" w:rsidRDefault="00480E0A" w:rsidP="00235C49">
      <w:pPr>
        <w:pStyle w:val="Akapitzlist"/>
        <w:numPr>
          <w:ilvl w:val="0"/>
          <w:numId w:val="40"/>
        </w:numPr>
        <w:spacing w:line="259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dalszą budową </w:t>
      </w:r>
      <w:r w:rsidR="009A4639">
        <w:rPr>
          <w:rFonts w:ascii="Calibri" w:hAnsi="Calibri" w:cs="Calibri"/>
          <w:sz w:val="24"/>
          <w:szCs w:val="24"/>
        </w:rPr>
        <w:t>domu jednorodzinnego</w:t>
      </w:r>
      <w:r>
        <w:rPr>
          <w:rFonts w:ascii="Calibri" w:hAnsi="Calibri" w:cs="Calibri"/>
          <w:sz w:val="24"/>
          <w:szCs w:val="24"/>
        </w:rPr>
        <w:t>, o którym mowa w ust. 2 pkt 3</w:t>
      </w:r>
      <w:r w:rsidR="009A4639">
        <w:rPr>
          <w:rFonts w:ascii="Calibri" w:hAnsi="Calibri" w:cs="Calibri"/>
          <w:sz w:val="24"/>
          <w:szCs w:val="24"/>
        </w:rPr>
        <w:t xml:space="preserve">. </w:t>
      </w:r>
    </w:p>
    <w:p w14:paraId="305B592F" w14:textId="29AC925E" w:rsidR="005D5A59" w:rsidRDefault="003F2231" w:rsidP="00235C49">
      <w:pPr>
        <w:numPr>
          <w:ilvl w:val="0"/>
          <w:numId w:val="4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A5415F">
        <w:rPr>
          <w:rFonts w:ascii="Calibri" w:hAnsi="Calibri" w:cs="Calibri"/>
          <w:sz w:val="24"/>
          <w:szCs w:val="24"/>
        </w:rPr>
        <w:t xml:space="preserve">Kredytu nie udziela się </w:t>
      </w:r>
      <w:r w:rsidR="00AA4374" w:rsidRPr="00A5415F">
        <w:rPr>
          <w:rFonts w:ascii="Calibri" w:hAnsi="Calibri" w:cs="Calibri"/>
          <w:sz w:val="24"/>
          <w:szCs w:val="24"/>
        </w:rPr>
        <w:t xml:space="preserve">jeżeli </w:t>
      </w:r>
      <w:r w:rsidR="00D31F55">
        <w:rPr>
          <w:rFonts w:ascii="Calibri" w:hAnsi="Calibri" w:cs="Calibri"/>
          <w:sz w:val="24"/>
          <w:szCs w:val="24"/>
        </w:rPr>
        <w:t xml:space="preserve">wydatki, </w:t>
      </w:r>
      <w:r w:rsidR="00AD0671">
        <w:rPr>
          <w:rFonts w:ascii="Calibri" w:hAnsi="Calibri" w:cs="Calibri"/>
          <w:sz w:val="24"/>
          <w:szCs w:val="24"/>
        </w:rPr>
        <w:t xml:space="preserve">o </w:t>
      </w:r>
      <w:r w:rsidR="00D31F55">
        <w:rPr>
          <w:rFonts w:ascii="Calibri" w:hAnsi="Calibri" w:cs="Calibri"/>
          <w:sz w:val="24"/>
          <w:szCs w:val="24"/>
        </w:rPr>
        <w:t xml:space="preserve">których mowa w ust. 4, </w:t>
      </w:r>
      <w:r w:rsidR="00AA4374" w:rsidRPr="00A5415F">
        <w:rPr>
          <w:rFonts w:ascii="Calibri" w:hAnsi="Calibri" w:cs="Calibri"/>
          <w:sz w:val="24"/>
          <w:szCs w:val="24"/>
        </w:rPr>
        <w:t xml:space="preserve"> </w:t>
      </w:r>
      <w:r w:rsidR="00D31F55">
        <w:rPr>
          <w:rFonts w:ascii="Calibri" w:hAnsi="Calibri" w:cs="Calibri"/>
          <w:sz w:val="24"/>
          <w:szCs w:val="24"/>
        </w:rPr>
        <w:t xml:space="preserve">ponoszone są </w:t>
      </w:r>
      <w:r w:rsidR="00AA4374" w:rsidRPr="00A5415F">
        <w:rPr>
          <w:rFonts w:ascii="Calibri" w:hAnsi="Calibri" w:cs="Calibri"/>
          <w:sz w:val="24"/>
          <w:szCs w:val="24"/>
        </w:rPr>
        <w:t>na nabycie wyłącznie części udziałów w prawie własności lub spółdzielczym prawie dotyczącym lokalu mieszkalnego albo domu jednorodzinnego.</w:t>
      </w:r>
    </w:p>
    <w:p w14:paraId="3B791E44" w14:textId="77777777" w:rsidR="00F212A7" w:rsidRPr="00A5415F" w:rsidRDefault="00F212A7" w:rsidP="00235C49">
      <w:pPr>
        <w:numPr>
          <w:ilvl w:val="0"/>
          <w:numId w:val="4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Kredytu </w:t>
      </w:r>
      <w:r w:rsidRPr="006149D8">
        <w:rPr>
          <w:rFonts w:ascii="Calibri" w:hAnsi="Calibri"/>
          <w:sz w:val="24"/>
        </w:rPr>
        <w:t>nie udziela się</w:t>
      </w:r>
      <w:r>
        <w:rPr>
          <w:rFonts w:ascii="Calibri" w:hAnsi="Calibri" w:cs="Calibri"/>
          <w:sz w:val="24"/>
          <w:szCs w:val="24"/>
        </w:rPr>
        <w:t xml:space="preserve"> jeżeli nabycie prawa własności lokalu mieszkalnego albo domu jednorodzinnego następuje w związku </w:t>
      </w:r>
      <w:r w:rsidRPr="006149D8">
        <w:rPr>
          <w:rFonts w:ascii="Calibri" w:hAnsi="Calibri"/>
          <w:sz w:val="24"/>
        </w:rPr>
        <w:t>z przeniesieniem na kredytobiorcę jako na osobę trzecią wierzytelności związanych z dotyczącą tego lokalu</w:t>
      </w:r>
      <w:r>
        <w:rPr>
          <w:rFonts w:ascii="Calibri" w:hAnsi="Calibri" w:cs="Calibri"/>
          <w:sz w:val="24"/>
          <w:szCs w:val="24"/>
        </w:rPr>
        <w:t xml:space="preserve"> albo tego domu umową rezerwacyjną, umową deweloperską, o której mowa w art. 5 pkt 6 ustawy z dnia 20 maja 2021 r. o ochronie praw nabywcy lokalu mieszkalnego lub domu jednorodzinnego oraz Deweloperskim Funduszu Gwarancyjnym</w:t>
      </w:r>
      <w:r w:rsidR="00E43646">
        <w:rPr>
          <w:rFonts w:ascii="Calibri" w:hAnsi="Calibri" w:cs="Calibri"/>
          <w:sz w:val="24"/>
          <w:szCs w:val="24"/>
        </w:rPr>
        <w:t xml:space="preserve"> lub umową, o której mowa w art. 2 ust. 1 pkt 2, 3 i 5 tej ustawy.</w:t>
      </w:r>
    </w:p>
    <w:p w14:paraId="308AE767" w14:textId="77777777" w:rsidR="00A74D56" w:rsidRPr="00A5415F" w:rsidRDefault="00103434" w:rsidP="00F940F8">
      <w:pPr>
        <w:numPr>
          <w:ilvl w:val="0"/>
          <w:numId w:val="4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A5415F">
        <w:rPr>
          <w:rFonts w:ascii="Calibri" w:hAnsi="Calibri" w:cs="Calibri"/>
          <w:sz w:val="24"/>
          <w:szCs w:val="24"/>
        </w:rPr>
        <w:t>Kredyt może zostać udzielony</w:t>
      </w:r>
      <w:r w:rsidR="00D15595" w:rsidRPr="00A5415F">
        <w:rPr>
          <w:rFonts w:ascii="Calibri" w:hAnsi="Calibri" w:cs="Calibri"/>
          <w:sz w:val="24"/>
          <w:szCs w:val="24"/>
        </w:rPr>
        <w:t>,</w:t>
      </w:r>
      <w:r w:rsidRPr="00A5415F">
        <w:rPr>
          <w:rFonts w:ascii="Calibri" w:hAnsi="Calibri" w:cs="Calibri"/>
          <w:sz w:val="24"/>
          <w:szCs w:val="24"/>
        </w:rPr>
        <w:t xml:space="preserve"> jeżeli </w:t>
      </w:r>
      <w:r w:rsidR="00F32CAA" w:rsidRPr="00A5415F">
        <w:rPr>
          <w:rFonts w:ascii="Calibri" w:hAnsi="Calibri" w:cs="Calibri"/>
          <w:sz w:val="24"/>
          <w:szCs w:val="24"/>
        </w:rPr>
        <w:t xml:space="preserve">Kredytobiorca </w:t>
      </w:r>
      <w:r w:rsidR="00A74D56" w:rsidRPr="00A5415F">
        <w:rPr>
          <w:rFonts w:ascii="Calibri" w:hAnsi="Calibri" w:cs="Calibri"/>
          <w:sz w:val="24"/>
          <w:szCs w:val="24"/>
        </w:rPr>
        <w:t>prowadzi gospodarstwo domowe:</w:t>
      </w:r>
    </w:p>
    <w:p w14:paraId="5BDC25F2" w14:textId="77777777" w:rsidR="00A74D56" w:rsidRPr="00A5415F" w:rsidRDefault="00A74D56" w:rsidP="00F940F8">
      <w:pPr>
        <w:numPr>
          <w:ilvl w:val="0"/>
          <w:numId w:val="46"/>
        </w:numPr>
        <w:spacing w:line="259" w:lineRule="auto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A5415F">
        <w:rPr>
          <w:rFonts w:ascii="Calibri" w:hAnsi="Calibri" w:cs="Calibri"/>
          <w:sz w:val="24"/>
          <w:szCs w:val="24"/>
        </w:rPr>
        <w:t>na terytorium RP</w:t>
      </w:r>
      <w:r w:rsidR="003045C8" w:rsidRPr="00A5415F">
        <w:rPr>
          <w:rFonts w:ascii="Calibri" w:hAnsi="Calibri" w:cs="Calibri"/>
          <w:sz w:val="24"/>
          <w:szCs w:val="24"/>
        </w:rPr>
        <w:t>;</w:t>
      </w:r>
      <w:r w:rsidRPr="00A5415F">
        <w:rPr>
          <w:rFonts w:ascii="Calibri" w:hAnsi="Calibri" w:cs="Calibri"/>
          <w:sz w:val="24"/>
          <w:szCs w:val="24"/>
        </w:rPr>
        <w:t xml:space="preserve"> albo </w:t>
      </w:r>
    </w:p>
    <w:p w14:paraId="27A8925A" w14:textId="77777777" w:rsidR="005C7211" w:rsidRPr="00A5415F" w:rsidRDefault="00A74D56" w:rsidP="00F940F8">
      <w:pPr>
        <w:numPr>
          <w:ilvl w:val="0"/>
          <w:numId w:val="46"/>
        </w:numPr>
        <w:spacing w:line="259" w:lineRule="auto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A5415F">
        <w:rPr>
          <w:rFonts w:ascii="Calibri" w:hAnsi="Calibri" w:cs="Calibri"/>
          <w:sz w:val="24"/>
          <w:szCs w:val="24"/>
        </w:rPr>
        <w:t xml:space="preserve">poza </w:t>
      </w:r>
      <w:r w:rsidR="005C7211" w:rsidRPr="00A5415F">
        <w:rPr>
          <w:rFonts w:ascii="Calibri" w:hAnsi="Calibri" w:cs="Calibri"/>
          <w:sz w:val="24"/>
          <w:szCs w:val="24"/>
        </w:rPr>
        <w:t>terytorium Rzeczypospolitej Polskiej, jeżeli:</w:t>
      </w:r>
    </w:p>
    <w:p w14:paraId="09034D95" w14:textId="77777777" w:rsidR="005C7211" w:rsidRPr="00A5415F" w:rsidRDefault="005C7211" w:rsidP="003045C8">
      <w:pPr>
        <w:numPr>
          <w:ilvl w:val="1"/>
          <w:numId w:val="41"/>
        </w:numPr>
        <w:spacing w:line="259" w:lineRule="auto"/>
        <w:ind w:left="1418" w:hanging="284"/>
        <w:jc w:val="both"/>
        <w:rPr>
          <w:rFonts w:ascii="Calibri" w:hAnsi="Calibri" w:cs="Calibri"/>
          <w:sz w:val="24"/>
          <w:szCs w:val="24"/>
        </w:rPr>
      </w:pPr>
      <w:r w:rsidRPr="00A5415F">
        <w:rPr>
          <w:rFonts w:ascii="Calibri" w:hAnsi="Calibri" w:cs="Calibri"/>
          <w:sz w:val="24"/>
          <w:szCs w:val="24"/>
        </w:rPr>
        <w:t>posiada obywatelstwo polskie albo</w:t>
      </w:r>
    </w:p>
    <w:p w14:paraId="5EC3FA29" w14:textId="77777777" w:rsidR="0059210D" w:rsidRDefault="005C7211" w:rsidP="003045C8">
      <w:pPr>
        <w:numPr>
          <w:ilvl w:val="1"/>
          <w:numId w:val="41"/>
        </w:numPr>
        <w:spacing w:line="259" w:lineRule="auto"/>
        <w:ind w:left="1418" w:hanging="284"/>
        <w:jc w:val="both"/>
        <w:rPr>
          <w:rFonts w:ascii="Calibri" w:hAnsi="Calibri" w:cs="Calibri"/>
          <w:sz w:val="24"/>
          <w:szCs w:val="24"/>
        </w:rPr>
      </w:pPr>
      <w:r w:rsidRPr="00A5415F">
        <w:rPr>
          <w:rFonts w:ascii="Calibri" w:hAnsi="Calibri" w:cs="Calibri"/>
          <w:sz w:val="24"/>
          <w:szCs w:val="24"/>
        </w:rPr>
        <w:t xml:space="preserve">nie posiada obywatelstwa polskiego i prowadzi gospodarstwo domowe wspólnie </w:t>
      </w:r>
      <w:r w:rsidR="00CC7BA0" w:rsidRPr="00A5415F">
        <w:rPr>
          <w:rFonts w:ascii="Calibri" w:hAnsi="Calibri" w:cs="Calibri"/>
          <w:sz w:val="24"/>
          <w:szCs w:val="24"/>
        </w:rPr>
        <w:br/>
      </w:r>
      <w:r w:rsidRPr="00A5415F">
        <w:rPr>
          <w:rFonts w:ascii="Calibri" w:hAnsi="Calibri" w:cs="Calibri"/>
          <w:sz w:val="24"/>
          <w:szCs w:val="24"/>
        </w:rPr>
        <w:t>z osobą posiadającą takie obywatelstwo, a kredyt jest mu udzielany wspólnie z tą osobą</w:t>
      </w:r>
      <w:r w:rsidR="003F2231">
        <w:rPr>
          <w:rFonts w:ascii="Calibri" w:hAnsi="Calibri" w:cs="Calibri"/>
          <w:sz w:val="24"/>
          <w:szCs w:val="24"/>
        </w:rPr>
        <w:t>.</w:t>
      </w:r>
    </w:p>
    <w:p w14:paraId="1F60D71B" w14:textId="77777777" w:rsidR="00AB432F" w:rsidRDefault="00D15595" w:rsidP="00F940F8">
      <w:pPr>
        <w:numPr>
          <w:ilvl w:val="0"/>
          <w:numId w:val="4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FA0E38">
        <w:rPr>
          <w:rFonts w:ascii="Calibri" w:hAnsi="Calibri" w:cs="Calibri"/>
          <w:sz w:val="24"/>
          <w:szCs w:val="24"/>
        </w:rPr>
        <w:t xml:space="preserve">Kredyt może zostać </w:t>
      </w:r>
      <w:r w:rsidRPr="006149D8">
        <w:rPr>
          <w:rFonts w:ascii="Calibri" w:hAnsi="Calibri"/>
          <w:sz w:val="24"/>
        </w:rPr>
        <w:t>udzielony</w:t>
      </w:r>
      <w:r w:rsidR="00B25731" w:rsidRPr="006149D8">
        <w:rPr>
          <w:rFonts w:ascii="Calibri" w:hAnsi="Calibri"/>
          <w:sz w:val="24"/>
        </w:rPr>
        <w:t xml:space="preserve"> </w:t>
      </w:r>
      <w:r w:rsidR="003F6A61" w:rsidRPr="006149D8">
        <w:rPr>
          <w:rFonts w:ascii="Calibri" w:hAnsi="Calibri"/>
          <w:sz w:val="24"/>
        </w:rPr>
        <w:t>K</w:t>
      </w:r>
      <w:r w:rsidR="000D0466" w:rsidRPr="006149D8">
        <w:rPr>
          <w:rFonts w:ascii="Calibri" w:hAnsi="Calibri"/>
          <w:sz w:val="24"/>
        </w:rPr>
        <w:t>redytobiorc</w:t>
      </w:r>
      <w:r w:rsidR="00134A14" w:rsidRPr="006149D8">
        <w:rPr>
          <w:rFonts w:ascii="Calibri" w:hAnsi="Calibri"/>
          <w:sz w:val="24"/>
        </w:rPr>
        <w:t>y, który</w:t>
      </w:r>
      <w:r w:rsidR="00D31F55" w:rsidRPr="006149D8">
        <w:rPr>
          <w:rFonts w:ascii="Calibri" w:hAnsi="Calibri"/>
          <w:sz w:val="24"/>
        </w:rPr>
        <w:t>/</w:t>
      </w:r>
      <w:r w:rsidR="00D31F55">
        <w:rPr>
          <w:rFonts w:ascii="Calibri" w:hAnsi="Calibri" w:cs="Calibri"/>
          <w:sz w:val="24"/>
          <w:szCs w:val="24"/>
        </w:rPr>
        <w:t>któremu</w:t>
      </w:r>
      <w:r w:rsidR="00AB432F">
        <w:rPr>
          <w:rFonts w:ascii="Calibri" w:hAnsi="Calibri" w:cs="Calibri"/>
          <w:sz w:val="24"/>
          <w:szCs w:val="24"/>
        </w:rPr>
        <w:t xml:space="preserve">: </w:t>
      </w:r>
    </w:p>
    <w:p w14:paraId="6128E2F9" w14:textId="77777777" w:rsidR="00AB432F" w:rsidRDefault="00D31F55" w:rsidP="00F940F8">
      <w:pPr>
        <w:numPr>
          <w:ilvl w:val="0"/>
          <w:numId w:val="53"/>
        </w:numPr>
        <w:spacing w:line="259" w:lineRule="auto"/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dniu udzielenia kredytu </w:t>
      </w:r>
      <w:r w:rsidR="000D0466">
        <w:rPr>
          <w:rFonts w:ascii="Calibri" w:hAnsi="Calibri" w:cs="Calibri"/>
          <w:sz w:val="24"/>
          <w:szCs w:val="24"/>
        </w:rPr>
        <w:t>nie</w:t>
      </w:r>
      <w:r w:rsidR="00B25731">
        <w:rPr>
          <w:rFonts w:ascii="Calibri" w:hAnsi="Calibri" w:cs="Calibri"/>
          <w:sz w:val="24"/>
          <w:szCs w:val="24"/>
        </w:rPr>
        <w:t xml:space="preserve"> posiada i przed </w:t>
      </w:r>
      <w:r>
        <w:rPr>
          <w:rFonts w:ascii="Calibri" w:hAnsi="Calibri" w:cs="Calibri"/>
          <w:sz w:val="24"/>
          <w:szCs w:val="24"/>
        </w:rPr>
        <w:t xml:space="preserve">tym </w:t>
      </w:r>
      <w:r w:rsidR="00B25731">
        <w:rPr>
          <w:rFonts w:ascii="Calibri" w:hAnsi="Calibri" w:cs="Calibri"/>
          <w:sz w:val="24"/>
          <w:szCs w:val="24"/>
        </w:rPr>
        <w:t xml:space="preserve">dniem </w:t>
      </w:r>
      <w:r w:rsidR="000D0466">
        <w:rPr>
          <w:rFonts w:ascii="Calibri" w:hAnsi="Calibri" w:cs="Calibri"/>
          <w:sz w:val="24"/>
          <w:szCs w:val="24"/>
        </w:rPr>
        <w:t>nie posiadał</w:t>
      </w:r>
      <w:r w:rsidR="00B25731">
        <w:rPr>
          <w:rFonts w:ascii="Calibri" w:hAnsi="Calibri" w:cs="Calibri"/>
          <w:sz w:val="24"/>
          <w:szCs w:val="24"/>
        </w:rPr>
        <w:t xml:space="preserve"> prawa własności lokalu mieszkalnego albo domu jednorodzinnego</w:t>
      </w:r>
      <w:r w:rsidR="00261A9B">
        <w:rPr>
          <w:rFonts w:ascii="Calibri" w:hAnsi="Calibri" w:cs="Calibri"/>
          <w:sz w:val="24"/>
          <w:szCs w:val="24"/>
        </w:rPr>
        <w:t xml:space="preserve"> </w:t>
      </w:r>
      <w:r w:rsidR="000D0466">
        <w:rPr>
          <w:rFonts w:ascii="Calibri" w:hAnsi="Calibri" w:cs="Calibri"/>
          <w:sz w:val="24"/>
          <w:szCs w:val="24"/>
        </w:rPr>
        <w:t xml:space="preserve">oraz </w:t>
      </w:r>
      <w:r w:rsidR="00261A9B">
        <w:rPr>
          <w:rFonts w:ascii="Calibri" w:hAnsi="Calibri" w:cs="Calibri"/>
          <w:sz w:val="24"/>
          <w:szCs w:val="24"/>
        </w:rPr>
        <w:t xml:space="preserve">osoba </w:t>
      </w:r>
      <w:r w:rsidR="003F6A61">
        <w:rPr>
          <w:rFonts w:ascii="Calibri" w:hAnsi="Calibri" w:cs="Calibri"/>
          <w:sz w:val="24"/>
          <w:szCs w:val="24"/>
        </w:rPr>
        <w:t xml:space="preserve">z którą </w:t>
      </w:r>
      <w:r w:rsidR="00261A9B">
        <w:rPr>
          <w:rFonts w:ascii="Calibri" w:hAnsi="Calibri" w:cs="Calibri"/>
          <w:sz w:val="24"/>
          <w:szCs w:val="24"/>
        </w:rPr>
        <w:t>prowadz</w:t>
      </w:r>
      <w:r w:rsidR="003F6A61">
        <w:rPr>
          <w:rFonts w:ascii="Calibri" w:hAnsi="Calibri" w:cs="Calibri"/>
          <w:sz w:val="24"/>
          <w:szCs w:val="24"/>
        </w:rPr>
        <w:t>i</w:t>
      </w:r>
      <w:r w:rsidR="00261A9B">
        <w:rPr>
          <w:rFonts w:ascii="Calibri" w:hAnsi="Calibri" w:cs="Calibri"/>
          <w:sz w:val="24"/>
          <w:szCs w:val="24"/>
        </w:rPr>
        <w:t xml:space="preserve"> wspóln</w:t>
      </w:r>
      <w:r w:rsidR="0049734C">
        <w:rPr>
          <w:rFonts w:ascii="Calibri" w:hAnsi="Calibri" w:cs="Calibri"/>
          <w:sz w:val="24"/>
          <w:szCs w:val="24"/>
        </w:rPr>
        <w:t>i</w:t>
      </w:r>
      <w:r w:rsidR="00261A9B">
        <w:rPr>
          <w:rFonts w:ascii="Calibri" w:hAnsi="Calibri" w:cs="Calibri"/>
          <w:sz w:val="24"/>
          <w:szCs w:val="24"/>
        </w:rPr>
        <w:t xml:space="preserve">e gospodarstwo domowe </w:t>
      </w:r>
      <w:r w:rsidR="000D0466">
        <w:rPr>
          <w:rFonts w:ascii="Calibri" w:hAnsi="Calibri" w:cs="Calibri"/>
          <w:sz w:val="24"/>
          <w:szCs w:val="24"/>
        </w:rPr>
        <w:t xml:space="preserve">w okresie pozostawania w gospodarstwie domowym </w:t>
      </w:r>
      <w:r w:rsidR="003F6A61">
        <w:rPr>
          <w:rFonts w:ascii="Calibri" w:hAnsi="Calibri" w:cs="Calibri"/>
          <w:sz w:val="24"/>
          <w:szCs w:val="24"/>
        </w:rPr>
        <w:t>K</w:t>
      </w:r>
      <w:r w:rsidR="000D0466">
        <w:rPr>
          <w:rFonts w:ascii="Calibri" w:hAnsi="Calibri" w:cs="Calibri"/>
          <w:sz w:val="24"/>
          <w:szCs w:val="24"/>
        </w:rPr>
        <w:t>redytobiorcy</w:t>
      </w:r>
      <w:r w:rsidR="00261A9B">
        <w:rPr>
          <w:rFonts w:ascii="Calibri" w:hAnsi="Calibri" w:cs="Calibri"/>
          <w:sz w:val="24"/>
          <w:szCs w:val="24"/>
        </w:rPr>
        <w:t xml:space="preserve"> </w:t>
      </w:r>
      <w:r w:rsidR="000D0466">
        <w:rPr>
          <w:rFonts w:ascii="Calibri" w:hAnsi="Calibri" w:cs="Calibri"/>
          <w:sz w:val="24"/>
          <w:szCs w:val="24"/>
        </w:rPr>
        <w:t xml:space="preserve">nie posiadała </w:t>
      </w:r>
      <w:r w:rsidR="004873E3">
        <w:rPr>
          <w:rFonts w:ascii="Calibri" w:hAnsi="Calibri" w:cs="Calibri"/>
          <w:sz w:val="24"/>
          <w:szCs w:val="24"/>
        </w:rPr>
        <w:t>takiego</w:t>
      </w:r>
      <w:r w:rsidR="00261A9B">
        <w:rPr>
          <w:rFonts w:ascii="Calibri" w:hAnsi="Calibri" w:cs="Calibri"/>
          <w:sz w:val="24"/>
          <w:szCs w:val="24"/>
        </w:rPr>
        <w:t xml:space="preserve"> prawa</w:t>
      </w:r>
      <w:r>
        <w:rPr>
          <w:rFonts w:ascii="Calibri" w:hAnsi="Calibri" w:cs="Calibri"/>
          <w:sz w:val="24"/>
          <w:szCs w:val="24"/>
        </w:rPr>
        <w:t>;</w:t>
      </w:r>
    </w:p>
    <w:p w14:paraId="78986530" w14:textId="6E915DB2" w:rsidR="00B25731" w:rsidRPr="001F7DAB" w:rsidRDefault="00D31F55" w:rsidP="001F7DAB">
      <w:pPr>
        <w:numPr>
          <w:ilvl w:val="0"/>
          <w:numId w:val="53"/>
        </w:numPr>
        <w:spacing w:line="259" w:lineRule="auto"/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dniu udzielenia kredytu </w:t>
      </w:r>
      <w:r w:rsidR="00F22F3A">
        <w:rPr>
          <w:rFonts w:ascii="Calibri" w:hAnsi="Calibri" w:cs="Calibri"/>
          <w:sz w:val="24"/>
          <w:szCs w:val="24"/>
        </w:rPr>
        <w:t xml:space="preserve">nie przysługuje </w:t>
      </w:r>
      <w:r w:rsidR="004873E3">
        <w:rPr>
          <w:rFonts w:ascii="Calibri" w:hAnsi="Calibri" w:cs="Calibri"/>
          <w:sz w:val="24"/>
          <w:szCs w:val="24"/>
        </w:rPr>
        <w:t xml:space="preserve">i przed </w:t>
      </w:r>
      <w:r w:rsidR="00F22F3A">
        <w:rPr>
          <w:rFonts w:ascii="Calibri" w:hAnsi="Calibri" w:cs="Calibri"/>
          <w:sz w:val="24"/>
          <w:szCs w:val="24"/>
        </w:rPr>
        <w:t xml:space="preserve">tym </w:t>
      </w:r>
      <w:r w:rsidR="004873E3">
        <w:rPr>
          <w:rFonts w:ascii="Calibri" w:hAnsi="Calibri" w:cs="Calibri"/>
          <w:sz w:val="24"/>
          <w:szCs w:val="24"/>
        </w:rPr>
        <w:t xml:space="preserve">dniem nie przysługiwało spółdzielcze prawo dotyczące lokalu mieszkalnego albo domu jednorodzinnego oraz </w:t>
      </w:r>
      <w:r w:rsidR="00261A9B">
        <w:rPr>
          <w:rFonts w:ascii="Calibri" w:hAnsi="Calibri" w:cs="Calibri"/>
          <w:sz w:val="24"/>
          <w:szCs w:val="24"/>
        </w:rPr>
        <w:t>osobie prowadzącej wspóln</w:t>
      </w:r>
      <w:r w:rsidR="0049734C">
        <w:rPr>
          <w:rFonts w:ascii="Calibri" w:hAnsi="Calibri" w:cs="Calibri"/>
          <w:sz w:val="24"/>
          <w:szCs w:val="24"/>
        </w:rPr>
        <w:t>i</w:t>
      </w:r>
      <w:r w:rsidR="00261A9B">
        <w:rPr>
          <w:rFonts w:ascii="Calibri" w:hAnsi="Calibri" w:cs="Calibri"/>
          <w:sz w:val="24"/>
          <w:szCs w:val="24"/>
        </w:rPr>
        <w:t xml:space="preserve">e gospodarstwo domowe z </w:t>
      </w:r>
      <w:r w:rsidR="002E5F1E">
        <w:rPr>
          <w:rFonts w:ascii="Calibri" w:hAnsi="Calibri" w:cs="Calibri"/>
          <w:sz w:val="24"/>
          <w:szCs w:val="24"/>
        </w:rPr>
        <w:t>K</w:t>
      </w:r>
      <w:r w:rsidR="00261A9B">
        <w:rPr>
          <w:rFonts w:ascii="Calibri" w:hAnsi="Calibri" w:cs="Calibri"/>
          <w:sz w:val="24"/>
          <w:szCs w:val="24"/>
        </w:rPr>
        <w:t xml:space="preserve">redytobiorcą w okresie pozostawania w gospodarstwie domowym </w:t>
      </w:r>
      <w:r w:rsidR="00596A6E">
        <w:rPr>
          <w:rFonts w:ascii="Calibri" w:hAnsi="Calibri" w:cs="Calibri"/>
          <w:sz w:val="24"/>
          <w:szCs w:val="24"/>
        </w:rPr>
        <w:t>K</w:t>
      </w:r>
      <w:r w:rsidR="00261A9B">
        <w:rPr>
          <w:rFonts w:ascii="Calibri" w:hAnsi="Calibri" w:cs="Calibri"/>
          <w:sz w:val="24"/>
          <w:szCs w:val="24"/>
        </w:rPr>
        <w:t xml:space="preserve">redytobiorcy </w:t>
      </w:r>
      <w:r w:rsidR="00CF006B">
        <w:rPr>
          <w:rFonts w:ascii="Calibri" w:hAnsi="Calibri" w:cs="Calibri"/>
          <w:sz w:val="24"/>
          <w:szCs w:val="24"/>
        </w:rPr>
        <w:t xml:space="preserve">nie przysługiwało takie </w:t>
      </w:r>
      <w:r w:rsidR="004873E3">
        <w:rPr>
          <w:rFonts w:ascii="Calibri" w:hAnsi="Calibri" w:cs="Calibri"/>
          <w:sz w:val="24"/>
          <w:szCs w:val="24"/>
        </w:rPr>
        <w:t>prawo</w:t>
      </w:r>
      <w:r>
        <w:rPr>
          <w:rFonts w:ascii="Calibri" w:hAnsi="Calibri" w:cs="Calibri"/>
          <w:sz w:val="24"/>
          <w:szCs w:val="24"/>
        </w:rPr>
        <w:t>;</w:t>
      </w:r>
    </w:p>
    <w:p w14:paraId="096ED083" w14:textId="77777777" w:rsidR="0059210D" w:rsidRDefault="00B25731" w:rsidP="00F940F8">
      <w:pPr>
        <w:numPr>
          <w:ilvl w:val="0"/>
          <w:numId w:val="53"/>
        </w:numPr>
        <w:spacing w:line="259" w:lineRule="auto"/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dniu złożenia wniosku o udzielenie kredytu nie </w:t>
      </w:r>
      <w:r w:rsidR="00D31F55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>kończył 45 lat</w:t>
      </w:r>
      <w:r w:rsidR="000569DB">
        <w:rPr>
          <w:rFonts w:ascii="Calibri" w:hAnsi="Calibri" w:cs="Calibri"/>
          <w:sz w:val="24"/>
          <w:szCs w:val="24"/>
        </w:rPr>
        <w:t>,</w:t>
      </w:r>
      <w:r w:rsidR="00596A6E">
        <w:rPr>
          <w:rFonts w:ascii="Calibri" w:hAnsi="Calibri" w:cs="Calibri"/>
          <w:sz w:val="24"/>
          <w:szCs w:val="24"/>
        </w:rPr>
        <w:t xml:space="preserve"> chyba że kredyt jest udzielany wspólnie obojgu prowadzącym gospodarstwo domowe, a 45 lat nie ukończył wyłącznie jeden z nich</w:t>
      </w:r>
      <w:r w:rsidR="00D31F55">
        <w:rPr>
          <w:rFonts w:ascii="Calibri" w:hAnsi="Calibri" w:cs="Calibri"/>
          <w:sz w:val="24"/>
          <w:szCs w:val="24"/>
        </w:rPr>
        <w:t>;</w:t>
      </w:r>
    </w:p>
    <w:p w14:paraId="7B41DE9E" w14:textId="77777777" w:rsidR="00B25731" w:rsidRDefault="00F22F3A" w:rsidP="00235C49">
      <w:pPr>
        <w:numPr>
          <w:ilvl w:val="0"/>
          <w:numId w:val="53"/>
        </w:numPr>
        <w:spacing w:line="259" w:lineRule="auto"/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dniu złożenia wniosku o udzielenie kredytu </w:t>
      </w:r>
      <w:r w:rsidR="0059210D">
        <w:rPr>
          <w:rFonts w:ascii="Calibri" w:hAnsi="Calibri" w:cs="Calibri"/>
          <w:sz w:val="24"/>
          <w:szCs w:val="24"/>
        </w:rPr>
        <w:t>nie jest i nie był stroną umowy innego kredytu hipotecznego, zawartej w okresie 36 miesięcy poprzedzających złożenie</w:t>
      </w:r>
      <w:r>
        <w:rPr>
          <w:rFonts w:ascii="Calibri" w:hAnsi="Calibri" w:cs="Calibri"/>
          <w:sz w:val="24"/>
          <w:szCs w:val="24"/>
        </w:rPr>
        <w:t xml:space="preserve"> tego</w:t>
      </w:r>
      <w:r w:rsidR="0059210D">
        <w:rPr>
          <w:rFonts w:ascii="Calibri" w:hAnsi="Calibri" w:cs="Calibri"/>
          <w:sz w:val="24"/>
          <w:szCs w:val="24"/>
        </w:rPr>
        <w:t xml:space="preserve"> wniosku</w:t>
      </w:r>
      <w:r w:rsidRPr="00F22F3A">
        <w:t xml:space="preserve"> </w:t>
      </w:r>
      <w:r w:rsidRPr="00F22F3A">
        <w:rPr>
          <w:rFonts w:ascii="Calibri" w:hAnsi="Calibri" w:cs="Calibri"/>
          <w:sz w:val="24"/>
          <w:szCs w:val="24"/>
        </w:rPr>
        <w:t>w celu pokrycia wydatków ponoszonych w związku z nabyciem lokalu mieszkalnego, domu jednorodzinnego lub spółdzielczego prawa dotyczącego lokalu mieszkalnego albo domu jednorodzinnego</w:t>
      </w:r>
      <w:r w:rsidR="0059210D">
        <w:rPr>
          <w:rFonts w:ascii="Calibri" w:hAnsi="Calibri" w:cs="Calibri"/>
          <w:sz w:val="24"/>
          <w:szCs w:val="24"/>
        </w:rPr>
        <w:t xml:space="preserve">, chyba że umowa ta została rozwiązana w </w:t>
      </w:r>
      <w:r w:rsidR="0059210D">
        <w:rPr>
          <w:rFonts w:ascii="Calibri" w:hAnsi="Calibri" w:cs="Calibri"/>
          <w:sz w:val="24"/>
          <w:szCs w:val="24"/>
        </w:rPr>
        <w:lastRenderedPageBreak/>
        <w:t xml:space="preserve">związku ze skutecznym odstąpieniem przez </w:t>
      </w:r>
      <w:r w:rsidR="002E5F1E">
        <w:rPr>
          <w:rFonts w:ascii="Calibri" w:hAnsi="Calibri" w:cs="Calibri"/>
          <w:sz w:val="24"/>
          <w:szCs w:val="24"/>
        </w:rPr>
        <w:t>K</w:t>
      </w:r>
      <w:r w:rsidR="0059210D">
        <w:rPr>
          <w:rFonts w:ascii="Calibri" w:hAnsi="Calibri" w:cs="Calibri"/>
          <w:sz w:val="24"/>
          <w:szCs w:val="24"/>
        </w:rPr>
        <w:t>redytobiorcę</w:t>
      </w:r>
      <w:r>
        <w:rPr>
          <w:rFonts w:ascii="Calibri" w:hAnsi="Calibri" w:cs="Calibri"/>
          <w:sz w:val="24"/>
          <w:szCs w:val="24"/>
        </w:rPr>
        <w:t>,</w:t>
      </w:r>
      <w:r w:rsidR="0059210D">
        <w:rPr>
          <w:rFonts w:ascii="Calibri" w:hAnsi="Calibri" w:cs="Calibri"/>
          <w:sz w:val="24"/>
          <w:szCs w:val="24"/>
        </w:rPr>
        <w:t xml:space="preserve"> na podstawie art. 43 ust 1 ustawy z dnia 20 maja 2021 r. o ochronie praw nabywcy lokalu mieszkalnego lub domu jednorodzinnego oraz Deweloperskim Funduszu Gwarancyjnym</w:t>
      </w:r>
      <w:r>
        <w:rPr>
          <w:rFonts w:ascii="Calibri" w:hAnsi="Calibri" w:cs="Calibri"/>
          <w:sz w:val="24"/>
          <w:szCs w:val="24"/>
        </w:rPr>
        <w:t>,</w:t>
      </w:r>
      <w:r w:rsidRPr="00F22F3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od umowy deweloperskiej </w:t>
      </w:r>
      <w:r w:rsidRPr="00F22F3A">
        <w:rPr>
          <w:rFonts w:ascii="Calibri" w:hAnsi="Calibri" w:cs="Calibri"/>
          <w:sz w:val="24"/>
          <w:szCs w:val="24"/>
        </w:rPr>
        <w:t>albo umowy, o której mowa w art. 2 ust. 1 pkt 2, 3 lub 5 tej ustawy</w:t>
      </w:r>
      <w:r w:rsidR="00B25731">
        <w:rPr>
          <w:rFonts w:ascii="Calibri" w:hAnsi="Calibri" w:cs="Calibri"/>
          <w:sz w:val="24"/>
          <w:szCs w:val="24"/>
        </w:rPr>
        <w:t>.</w:t>
      </w:r>
    </w:p>
    <w:p w14:paraId="290659F9" w14:textId="77777777" w:rsidR="00134A14" w:rsidRDefault="002E5F1E" w:rsidP="00A5415F">
      <w:pPr>
        <w:numPr>
          <w:ilvl w:val="0"/>
          <w:numId w:val="4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463A0B">
        <w:rPr>
          <w:rFonts w:ascii="Calibri" w:hAnsi="Calibri" w:cs="Calibri"/>
          <w:sz w:val="24"/>
          <w:szCs w:val="24"/>
        </w:rPr>
        <w:t xml:space="preserve">kres pozostawania we wspólnym gospodarstwie domowym z </w:t>
      </w:r>
      <w:r>
        <w:rPr>
          <w:rFonts w:ascii="Calibri" w:hAnsi="Calibri" w:cs="Calibri"/>
          <w:sz w:val="24"/>
          <w:szCs w:val="24"/>
        </w:rPr>
        <w:t>K</w:t>
      </w:r>
      <w:r w:rsidR="00463A0B">
        <w:rPr>
          <w:rFonts w:ascii="Calibri" w:hAnsi="Calibri" w:cs="Calibri"/>
          <w:sz w:val="24"/>
          <w:szCs w:val="24"/>
        </w:rPr>
        <w:t>redytobiorcą</w:t>
      </w:r>
      <w:r w:rsidR="00F22F3A">
        <w:rPr>
          <w:rFonts w:ascii="Calibri" w:hAnsi="Calibri" w:cs="Calibri"/>
          <w:sz w:val="24"/>
          <w:szCs w:val="24"/>
        </w:rPr>
        <w:t xml:space="preserve">, o którym mowa w ust. </w:t>
      </w:r>
      <w:r w:rsidR="00CB1F61">
        <w:rPr>
          <w:rFonts w:ascii="Calibri" w:hAnsi="Calibri" w:cs="Calibri"/>
          <w:sz w:val="24"/>
          <w:szCs w:val="24"/>
        </w:rPr>
        <w:t>8</w:t>
      </w:r>
      <w:r w:rsidR="00F22F3A">
        <w:rPr>
          <w:rFonts w:ascii="Calibri" w:hAnsi="Calibri" w:cs="Calibri"/>
          <w:sz w:val="24"/>
          <w:szCs w:val="24"/>
        </w:rPr>
        <w:t xml:space="preserve"> pkt 1 i 2,</w:t>
      </w:r>
      <w:r w:rsidR="00463A0B">
        <w:rPr>
          <w:rFonts w:ascii="Calibri" w:hAnsi="Calibri" w:cs="Calibri"/>
          <w:sz w:val="24"/>
          <w:szCs w:val="24"/>
        </w:rPr>
        <w:t xml:space="preserve"> liczony jest</w:t>
      </w:r>
      <w:r w:rsidR="00134A14">
        <w:rPr>
          <w:rFonts w:ascii="Calibri" w:hAnsi="Calibri" w:cs="Calibri"/>
          <w:sz w:val="24"/>
          <w:szCs w:val="24"/>
        </w:rPr>
        <w:t xml:space="preserve"> od dnia:</w:t>
      </w:r>
    </w:p>
    <w:p w14:paraId="73B6619F" w14:textId="77777777" w:rsidR="00134A14" w:rsidRDefault="00134A14" w:rsidP="00A5415F">
      <w:pPr>
        <w:numPr>
          <w:ilvl w:val="1"/>
          <w:numId w:val="4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zawarcia małżeństwa z </w:t>
      </w:r>
      <w:r w:rsidR="002E5F1E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>redytobiorcą -</w:t>
      </w:r>
      <w:r w:rsidR="005E62B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 przypadku małżonka </w:t>
      </w:r>
      <w:r w:rsidR="002E5F1E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>redytobiorcy</w:t>
      </w:r>
      <w:r w:rsidR="0049734C">
        <w:rPr>
          <w:rFonts w:ascii="Calibri" w:hAnsi="Calibri" w:cs="Calibri"/>
          <w:sz w:val="24"/>
          <w:szCs w:val="24"/>
        </w:rPr>
        <w:t>;</w:t>
      </w:r>
    </w:p>
    <w:p w14:paraId="36CC0B7F" w14:textId="77777777" w:rsidR="005C7211" w:rsidRPr="00F940F8" w:rsidRDefault="00134A14" w:rsidP="00A5415F">
      <w:pPr>
        <w:numPr>
          <w:ilvl w:val="1"/>
          <w:numId w:val="4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urodzenia dziecka</w:t>
      </w:r>
      <w:r w:rsidR="0049734C">
        <w:rPr>
          <w:rFonts w:ascii="Calibri" w:hAnsi="Calibri" w:cs="Calibri"/>
          <w:sz w:val="24"/>
          <w:szCs w:val="24"/>
        </w:rPr>
        <w:t xml:space="preserve"> Kredytobiorcy </w:t>
      </w:r>
      <w:r>
        <w:rPr>
          <w:rFonts w:ascii="Calibri" w:hAnsi="Calibri" w:cs="Calibri"/>
          <w:sz w:val="24"/>
          <w:szCs w:val="24"/>
        </w:rPr>
        <w:t xml:space="preserve">- w przypadku drugiego rodzica dziecka </w:t>
      </w:r>
      <w:r w:rsidR="002E5F1E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>redytobiorcy.</w:t>
      </w:r>
    </w:p>
    <w:p w14:paraId="4CE1CEFE" w14:textId="77777777" w:rsidR="00880FDD" w:rsidRDefault="00FA0E38" w:rsidP="00F940F8">
      <w:pPr>
        <w:numPr>
          <w:ilvl w:val="0"/>
          <w:numId w:val="4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3F2DB5" w:rsidRPr="00F940F8">
        <w:rPr>
          <w:rFonts w:ascii="Calibri" w:hAnsi="Calibri" w:cs="Calibri"/>
          <w:sz w:val="24"/>
          <w:szCs w:val="24"/>
        </w:rPr>
        <w:t>arun</w:t>
      </w:r>
      <w:r w:rsidR="00261A9B">
        <w:rPr>
          <w:rFonts w:ascii="Calibri" w:hAnsi="Calibri" w:cs="Calibri"/>
          <w:sz w:val="24"/>
          <w:szCs w:val="24"/>
        </w:rPr>
        <w:t>e</w:t>
      </w:r>
      <w:r w:rsidR="003F2DB5" w:rsidRPr="00F940F8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 xml:space="preserve"> o który</w:t>
      </w:r>
      <w:r w:rsidR="00261A9B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 mowa </w:t>
      </w:r>
      <w:r w:rsidR="006051DD">
        <w:rPr>
          <w:rFonts w:ascii="Calibri" w:hAnsi="Calibri" w:cs="Calibri"/>
          <w:sz w:val="24"/>
          <w:szCs w:val="24"/>
        </w:rPr>
        <w:t xml:space="preserve">w </w:t>
      </w:r>
      <w:r>
        <w:rPr>
          <w:rFonts w:ascii="Calibri" w:hAnsi="Calibri" w:cs="Calibri"/>
          <w:sz w:val="24"/>
          <w:szCs w:val="24"/>
        </w:rPr>
        <w:t>us</w:t>
      </w:r>
      <w:r w:rsidR="003F2DB5" w:rsidRPr="00F940F8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.</w:t>
      </w:r>
      <w:r w:rsidR="003F2DB5" w:rsidRPr="00F940F8">
        <w:rPr>
          <w:rFonts w:ascii="Calibri" w:hAnsi="Calibri" w:cs="Calibri"/>
          <w:sz w:val="24"/>
          <w:szCs w:val="24"/>
        </w:rPr>
        <w:t xml:space="preserve"> </w:t>
      </w:r>
      <w:r w:rsidR="00CB1F61">
        <w:rPr>
          <w:rFonts w:ascii="Calibri" w:hAnsi="Calibri" w:cs="Calibri"/>
          <w:sz w:val="24"/>
          <w:szCs w:val="24"/>
        </w:rPr>
        <w:t>8</w:t>
      </w:r>
      <w:r w:rsidR="00112BDA">
        <w:rPr>
          <w:rFonts w:ascii="Calibri" w:hAnsi="Calibri" w:cs="Calibri"/>
          <w:sz w:val="24"/>
          <w:szCs w:val="24"/>
        </w:rPr>
        <w:t xml:space="preserve"> pkt </w:t>
      </w:r>
      <w:r w:rsidR="00261A9B">
        <w:rPr>
          <w:rFonts w:ascii="Calibri" w:hAnsi="Calibri" w:cs="Calibri"/>
          <w:sz w:val="24"/>
          <w:szCs w:val="24"/>
        </w:rPr>
        <w:t>1</w:t>
      </w:r>
      <w:r w:rsidR="00112BDA">
        <w:rPr>
          <w:rFonts w:ascii="Calibri" w:hAnsi="Calibri" w:cs="Calibri"/>
          <w:sz w:val="24"/>
          <w:szCs w:val="24"/>
        </w:rPr>
        <w:t>,</w:t>
      </w:r>
      <w:r w:rsidR="003F2DB5" w:rsidRPr="00F940F8">
        <w:rPr>
          <w:rFonts w:ascii="Calibri" w:hAnsi="Calibri" w:cs="Calibri"/>
          <w:sz w:val="24"/>
          <w:szCs w:val="24"/>
        </w:rPr>
        <w:t xml:space="preserve"> uznaje się za spełnion</w:t>
      </w:r>
      <w:r w:rsidR="00261A9B">
        <w:rPr>
          <w:rFonts w:ascii="Calibri" w:hAnsi="Calibri" w:cs="Calibri"/>
          <w:sz w:val="24"/>
          <w:szCs w:val="24"/>
        </w:rPr>
        <w:t>y</w:t>
      </w:r>
      <w:r w:rsidR="003F2DB5" w:rsidRPr="00F940F8">
        <w:rPr>
          <w:rFonts w:ascii="Calibri" w:hAnsi="Calibri" w:cs="Calibri"/>
          <w:sz w:val="24"/>
          <w:szCs w:val="24"/>
        </w:rPr>
        <w:t xml:space="preserve"> także w przypadku, </w:t>
      </w:r>
      <w:r w:rsidR="00CC7BA0" w:rsidRPr="00F940F8">
        <w:rPr>
          <w:rFonts w:ascii="Calibri" w:hAnsi="Calibri" w:cs="Calibri"/>
          <w:sz w:val="24"/>
          <w:szCs w:val="24"/>
        </w:rPr>
        <w:t>gdy</w:t>
      </w:r>
      <w:r w:rsidR="00880FDD">
        <w:rPr>
          <w:rFonts w:ascii="Calibri" w:hAnsi="Calibri" w:cs="Calibri"/>
          <w:sz w:val="24"/>
          <w:szCs w:val="24"/>
        </w:rPr>
        <w:t xml:space="preserve">: </w:t>
      </w:r>
    </w:p>
    <w:p w14:paraId="0DCEC789" w14:textId="64BB97B8" w:rsidR="00880FDD" w:rsidRDefault="00584CC8" w:rsidP="002B5102">
      <w:pPr>
        <w:numPr>
          <w:ilvl w:val="1"/>
          <w:numId w:val="4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prawo</w:t>
      </w:r>
      <w:r w:rsidRPr="00584CC8">
        <w:rPr>
          <w:rFonts w:ascii="Calibri" w:hAnsi="Calibri" w:cs="Calibri"/>
          <w:sz w:val="24"/>
          <w:szCs w:val="24"/>
        </w:rPr>
        <w:t xml:space="preserve"> własności lokalu mieszkalnego albo domu jednorodzinnego</w:t>
      </w:r>
      <w:r>
        <w:rPr>
          <w:rFonts w:ascii="Calibri" w:hAnsi="Calibri" w:cs="Calibri"/>
          <w:sz w:val="24"/>
          <w:szCs w:val="24"/>
        </w:rPr>
        <w:t>,</w:t>
      </w:r>
      <w:r w:rsidRPr="00584CC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które posiadał K</w:t>
      </w:r>
      <w:r w:rsidRPr="00584CC8">
        <w:rPr>
          <w:rFonts w:ascii="Calibri" w:hAnsi="Calibri" w:cs="Calibri"/>
          <w:sz w:val="24"/>
          <w:szCs w:val="24"/>
        </w:rPr>
        <w:t xml:space="preserve">redytobiorca lub osoba prowadząca z nim wspólnie gospodarstwo domowe, </w:t>
      </w:r>
      <w:r w:rsidR="004D0C93">
        <w:rPr>
          <w:rFonts w:ascii="Calibri" w:hAnsi="Calibri" w:cs="Calibri"/>
          <w:sz w:val="24"/>
          <w:szCs w:val="24"/>
        </w:rPr>
        <w:t>zostało</w:t>
      </w:r>
      <w:r w:rsidR="004D0C93" w:rsidRPr="00584CC8">
        <w:rPr>
          <w:rFonts w:ascii="Calibri" w:hAnsi="Calibri" w:cs="Calibri"/>
          <w:sz w:val="24"/>
          <w:szCs w:val="24"/>
        </w:rPr>
        <w:t xml:space="preserve"> </w:t>
      </w:r>
      <w:r w:rsidRPr="00584CC8">
        <w:rPr>
          <w:rFonts w:ascii="Calibri" w:hAnsi="Calibri" w:cs="Calibri"/>
          <w:sz w:val="24"/>
          <w:szCs w:val="24"/>
        </w:rPr>
        <w:t xml:space="preserve">nabyte w drodze dziedziczenia lub darowizny </w:t>
      </w:r>
      <w:r>
        <w:rPr>
          <w:rFonts w:ascii="Calibri" w:hAnsi="Calibri" w:cs="Calibri"/>
          <w:sz w:val="24"/>
          <w:szCs w:val="24"/>
        </w:rPr>
        <w:t>prawa</w:t>
      </w:r>
      <w:r w:rsidRPr="00584CC8">
        <w:rPr>
          <w:rFonts w:ascii="Calibri" w:hAnsi="Calibri" w:cs="Calibri"/>
          <w:sz w:val="24"/>
          <w:szCs w:val="24"/>
        </w:rPr>
        <w:t xml:space="preserve"> własności nie więcej niż jednego lokalu mieszkalnego al</w:t>
      </w:r>
      <w:r>
        <w:rPr>
          <w:rFonts w:ascii="Calibri" w:hAnsi="Calibri" w:cs="Calibri"/>
          <w:sz w:val="24"/>
          <w:szCs w:val="24"/>
        </w:rPr>
        <w:t>bo domu jednorodzinnego, które K</w:t>
      </w:r>
      <w:r w:rsidRPr="00584CC8">
        <w:rPr>
          <w:rFonts w:ascii="Calibri" w:hAnsi="Calibri" w:cs="Calibri"/>
          <w:sz w:val="24"/>
          <w:szCs w:val="24"/>
        </w:rPr>
        <w:t>redytobiorca ten lub osoba ta zbyli przed ukończeniem 18 lat</w:t>
      </w:r>
      <w:r w:rsidR="004D0C93">
        <w:rPr>
          <w:rFonts w:ascii="Calibri" w:hAnsi="Calibri" w:cs="Calibri"/>
          <w:sz w:val="24"/>
          <w:szCs w:val="24"/>
        </w:rPr>
        <w:t>;</w:t>
      </w:r>
    </w:p>
    <w:p w14:paraId="50C97D67" w14:textId="26B78441" w:rsidR="00AB432F" w:rsidRDefault="00596A6E" w:rsidP="002B5102">
      <w:pPr>
        <w:numPr>
          <w:ilvl w:val="1"/>
          <w:numId w:val="4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="001F7DAB">
        <w:rPr>
          <w:rFonts w:ascii="Calibri" w:hAnsi="Calibri" w:cs="Calibri"/>
          <w:sz w:val="24"/>
          <w:szCs w:val="24"/>
        </w:rPr>
        <w:t xml:space="preserve">redytobiorca i osoba, z którą </w:t>
      </w:r>
      <w:r w:rsidR="00112BDA">
        <w:rPr>
          <w:rFonts w:ascii="Calibri" w:hAnsi="Calibri" w:cs="Calibri"/>
          <w:sz w:val="24"/>
          <w:szCs w:val="24"/>
        </w:rPr>
        <w:t xml:space="preserve">Kredytobiorca </w:t>
      </w:r>
      <w:r w:rsidR="001F7DAB">
        <w:rPr>
          <w:rFonts w:ascii="Calibri" w:hAnsi="Calibri" w:cs="Calibri"/>
          <w:sz w:val="24"/>
          <w:szCs w:val="24"/>
        </w:rPr>
        <w:t xml:space="preserve">wspólnie prowadzi gospodarstwo domowe, posiadają lub posiadały łącznie prawo własności </w:t>
      </w:r>
      <w:r w:rsidR="00112BDA">
        <w:rPr>
          <w:rFonts w:ascii="Calibri" w:hAnsi="Calibri" w:cs="Calibri"/>
          <w:sz w:val="24"/>
          <w:szCs w:val="24"/>
        </w:rPr>
        <w:t xml:space="preserve">nie więcej niż </w:t>
      </w:r>
      <w:r w:rsidR="001F7DAB">
        <w:rPr>
          <w:rFonts w:ascii="Calibri" w:hAnsi="Calibri" w:cs="Calibri"/>
          <w:sz w:val="24"/>
          <w:szCs w:val="24"/>
        </w:rPr>
        <w:t>jednego lokalu mieszkalnego lub domu jednorodzinnego:</w:t>
      </w:r>
      <w:r w:rsidR="00CC7BA0" w:rsidRPr="00F940F8">
        <w:rPr>
          <w:rFonts w:ascii="Calibri" w:hAnsi="Calibri" w:cs="Calibri"/>
          <w:sz w:val="24"/>
          <w:szCs w:val="24"/>
        </w:rPr>
        <w:t xml:space="preserve"> </w:t>
      </w:r>
    </w:p>
    <w:p w14:paraId="5CDCBFD1" w14:textId="07C1E7C4" w:rsidR="00880FDD" w:rsidRDefault="00880FDD" w:rsidP="002B5102">
      <w:pPr>
        <w:numPr>
          <w:ilvl w:val="0"/>
          <w:numId w:val="54"/>
        </w:numPr>
        <w:spacing w:line="259" w:lineRule="auto"/>
        <w:ind w:left="1418"/>
        <w:jc w:val="both"/>
        <w:rPr>
          <w:rFonts w:ascii="Calibri" w:hAnsi="Calibri" w:cs="Calibri"/>
          <w:sz w:val="24"/>
          <w:szCs w:val="24"/>
        </w:rPr>
      </w:pPr>
      <w:r w:rsidRPr="00880FDD">
        <w:rPr>
          <w:rFonts w:ascii="Calibri" w:hAnsi="Calibri" w:cs="Calibri"/>
          <w:sz w:val="24"/>
          <w:szCs w:val="24"/>
        </w:rPr>
        <w:t>nabyte w drodze dziedziczenia lub darowizny</w:t>
      </w:r>
      <w:r>
        <w:rPr>
          <w:rFonts w:ascii="Calibri" w:hAnsi="Calibri" w:cs="Calibri"/>
          <w:sz w:val="24"/>
          <w:szCs w:val="24"/>
        </w:rPr>
        <w:t>, które K</w:t>
      </w:r>
      <w:r w:rsidRPr="00880FDD">
        <w:rPr>
          <w:rFonts w:ascii="Calibri" w:hAnsi="Calibri" w:cs="Calibri"/>
          <w:sz w:val="24"/>
          <w:szCs w:val="24"/>
        </w:rPr>
        <w:t>redytobiorca lub osoba</w:t>
      </w:r>
      <w:r>
        <w:rPr>
          <w:rFonts w:ascii="Calibri" w:hAnsi="Calibri" w:cs="Calibri"/>
          <w:sz w:val="24"/>
          <w:szCs w:val="24"/>
        </w:rPr>
        <w:t xml:space="preserve">, z która prowadzi gospodarstwo domowe, </w:t>
      </w:r>
      <w:r w:rsidRPr="00880FDD">
        <w:rPr>
          <w:rFonts w:ascii="Calibri" w:hAnsi="Calibri" w:cs="Calibri"/>
          <w:sz w:val="24"/>
          <w:szCs w:val="24"/>
        </w:rPr>
        <w:t>zbyli przed ukończeniem 18 lat</w:t>
      </w:r>
      <w:r w:rsidR="004D0C93">
        <w:rPr>
          <w:rFonts w:ascii="Calibri" w:hAnsi="Calibri" w:cs="Calibri"/>
          <w:sz w:val="24"/>
          <w:szCs w:val="24"/>
        </w:rPr>
        <w:t>,</w:t>
      </w:r>
    </w:p>
    <w:p w14:paraId="1BB7A83E" w14:textId="76BEDFB4" w:rsidR="00C119E7" w:rsidRDefault="001F7DAB" w:rsidP="00584CC8">
      <w:pPr>
        <w:numPr>
          <w:ilvl w:val="0"/>
          <w:numId w:val="54"/>
        </w:numPr>
        <w:spacing w:line="259" w:lineRule="auto"/>
        <w:ind w:left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udziale nie wyższym niż 50% i nabyte w drodze dziedziczenia</w:t>
      </w:r>
      <w:r w:rsidR="00261A9B">
        <w:rPr>
          <w:rFonts w:ascii="Calibri" w:hAnsi="Calibri" w:cs="Calibri"/>
          <w:sz w:val="24"/>
          <w:szCs w:val="24"/>
        </w:rPr>
        <w:t xml:space="preserve">, jeżeli nie zamieszkują w tym lokalu albo domu </w:t>
      </w:r>
      <w:r w:rsidR="00112BDA">
        <w:rPr>
          <w:rFonts w:ascii="Calibri" w:hAnsi="Calibri" w:cs="Calibri"/>
          <w:sz w:val="24"/>
          <w:szCs w:val="24"/>
        </w:rPr>
        <w:t>od</w:t>
      </w:r>
      <w:r w:rsidR="00261A9B">
        <w:rPr>
          <w:rFonts w:ascii="Calibri" w:hAnsi="Calibri" w:cs="Calibri"/>
          <w:sz w:val="24"/>
          <w:szCs w:val="24"/>
        </w:rPr>
        <w:t xml:space="preserve"> co najmniej 12 miesięcy</w:t>
      </w:r>
      <w:r w:rsidR="004D0C93">
        <w:rPr>
          <w:rFonts w:ascii="Calibri" w:hAnsi="Calibri" w:cs="Calibri"/>
          <w:sz w:val="24"/>
          <w:szCs w:val="24"/>
        </w:rPr>
        <w:t>,</w:t>
      </w:r>
      <w:r w:rsidR="00261A9B">
        <w:rPr>
          <w:rFonts w:ascii="Calibri" w:hAnsi="Calibri" w:cs="Calibri"/>
          <w:sz w:val="24"/>
          <w:szCs w:val="24"/>
        </w:rPr>
        <w:t xml:space="preserve"> lub</w:t>
      </w:r>
    </w:p>
    <w:p w14:paraId="6FBE1AE7" w14:textId="77777777" w:rsidR="00AB432F" w:rsidRDefault="00261A9B" w:rsidP="00584CC8">
      <w:pPr>
        <w:numPr>
          <w:ilvl w:val="0"/>
          <w:numId w:val="54"/>
        </w:numPr>
        <w:spacing w:line="259" w:lineRule="auto"/>
        <w:ind w:left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wyłączone</w:t>
      </w:r>
      <w:r w:rsidR="00112BDA">
        <w:rPr>
          <w:rFonts w:ascii="Calibri" w:hAnsi="Calibri" w:cs="Calibri"/>
          <w:sz w:val="24"/>
          <w:szCs w:val="24"/>
        </w:rPr>
        <w:t>go</w:t>
      </w:r>
      <w:r w:rsidR="00463A0B">
        <w:rPr>
          <w:rFonts w:ascii="Calibri" w:hAnsi="Calibri" w:cs="Calibri"/>
          <w:sz w:val="24"/>
          <w:szCs w:val="24"/>
        </w:rPr>
        <w:t xml:space="preserve"> z użytkowania na podstawie decyzji organu nadzoru budowlanego, o której mowa w art. 68 ustawy z dnia 7 lipca 1994 r. – prawo budowlane, wydanej:</w:t>
      </w:r>
    </w:p>
    <w:p w14:paraId="6B1AFB96" w14:textId="66F46B4D" w:rsidR="00463A0B" w:rsidRDefault="00463A0B" w:rsidP="002B5102">
      <w:pPr>
        <w:numPr>
          <w:ilvl w:val="0"/>
          <w:numId w:val="75"/>
        </w:numPr>
        <w:spacing w:line="259" w:lineRule="auto"/>
        <w:ind w:left="184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związku z katastrof</w:t>
      </w:r>
      <w:r w:rsidR="00584CC8">
        <w:rPr>
          <w:rFonts w:ascii="Calibri" w:hAnsi="Calibri" w:cs="Calibri"/>
          <w:sz w:val="24"/>
          <w:szCs w:val="24"/>
        </w:rPr>
        <w:t>ą</w:t>
      </w:r>
      <w:r>
        <w:rPr>
          <w:rFonts w:ascii="Calibri" w:hAnsi="Calibri" w:cs="Calibri"/>
          <w:sz w:val="24"/>
          <w:szCs w:val="24"/>
        </w:rPr>
        <w:t xml:space="preserve"> budowlaną, skutkami powodzi, wiatru, osunięcia ziemi lub działania innego żywiołu</w:t>
      </w:r>
      <w:r w:rsidR="004D0C9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lub</w:t>
      </w:r>
    </w:p>
    <w:p w14:paraId="0532AA73" w14:textId="77777777" w:rsidR="00463A0B" w:rsidRDefault="00463A0B" w:rsidP="002B5102">
      <w:pPr>
        <w:numPr>
          <w:ilvl w:val="0"/>
          <w:numId w:val="75"/>
        </w:numPr>
        <w:spacing w:line="259" w:lineRule="auto"/>
        <w:ind w:left="184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 najmniej 12 miesięcy przed dniem złożenia wniosku o udzielenie</w:t>
      </w:r>
      <w:r w:rsidR="005E62B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kredytu</w:t>
      </w:r>
      <w:r w:rsidR="00FB538C">
        <w:rPr>
          <w:rFonts w:ascii="Calibri" w:hAnsi="Calibri" w:cs="Calibri"/>
          <w:sz w:val="24"/>
          <w:szCs w:val="24"/>
        </w:rPr>
        <w:t>.</w:t>
      </w:r>
    </w:p>
    <w:p w14:paraId="03C1A21F" w14:textId="63B9169E" w:rsidR="00880FDD" w:rsidRDefault="00FB538C" w:rsidP="00A5415F">
      <w:pPr>
        <w:numPr>
          <w:ilvl w:val="0"/>
          <w:numId w:val="4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Pr="00F940F8">
        <w:rPr>
          <w:rFonts w:ascii="Calibri" w:hAnsi="Calibri" w:cs="Calibri"/>
          <w:sz w:val="24"/>
          <w:szCs w:val="24"/>
        </w:rPr>
        <w:t>arun</w:t>
      </w:r>
      <w:r>
        <w:rPr>
          <w:rFonts w:ascii="Calibri" w:hAnsi="Calibri" w:cs="Calibri"/>
          <w:sz w:val="24"/>
          <w:szCs w:val="24"/>
        </w:rPr>
        <w:t>e</w:t>
      </w:r>
      <w:r w:rsidRPr="00F940F8">
        <w:rPr>
          <w:rFonts w:ascii="Calibri" w:hAnsi="Calibri" w:cs="Calibri"/>
          <w:sz w:val="24"/>
          <w:szCs w:val="24"/>
        </w:rPr>
        <w:t>k</w:t>
      </w:r>
      <w:r w:rsidR="004D0C9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o którym mowa </w:t>
      </w:r>
      <w:r w:rsidR="006051DD">
        <w:rPr>
          <w:rFonts w:ascii="Calibri" w:hAnsi="Calibri" w:cs="Calibri"/>
          <w:sz w:val="24"/>
          <w:szCs w:val="24"/>
        </w:rPr>
        <w:t xml:space="preserve">w </w:t>
      </w:r>
      <w:r>
        <w:rPr>
          <w:rFonts w:ascii="Calibri" w:hAnsi="Calibri" w:cs="Calibri"/>
          <w:sz w:val="24"/>
          <w:szCs w:val="24"/>
        </w:rPr>
        <w:t>us</w:t>
      </w:r>
      <w:r w:rsidRPr="00F940F8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.</w:t>
      </w:r>
      <w:r w:rsidRPr="00F940F8">
        <w:rPr>
          <w:rFonts w:ascii="Calibri" w:hAnsi="Calibri" w:cs="Calibri"/>
          <w:sz w:val="24"/>
          <w:szCs w:val="24"/>
        </w:rPr>
        <w:t xml:space="preserve"> </w:t>
      </w:r>
      <w:r w:rsidR="00CB1F61">
        <w:rPr>
          <w:rFonts w:ascii="Calibri" w:hAnsi="Calibri" w:cs="Calibri"/>
          <w:sz w:val="24"/>
          <w:szCs w:val="24"/>
        </w:rPr>
        <w:t>8</w:t>
      </w:r>
      <w:r w:rsidR="00112BDA">
        <w:rPr>
          <w:rFonts w:ascii="Calibri" w:hAnsi="Calibri" w:cs="Calibri"/>
          <w:sz w:val="24"/>
          <w:szCs w:val="24"/>
        </w:rPr>
        <w:t xml:space="preserve"> pkt </w:t>
      </w:r>
      <w:r>
        <w:rPr>
          <w:rFonts w:ascii="Calibri" w:hAnsi="Calibri" w:cs="Calibri"/>
          <w:sz w:val="24"/>
          <w:szCs w:val="24"/>
        </w:rPr>
        <w:t>2</w:t>
      </w:r>
      <w:r w:rsidR="004D0C93">
        <w:rPr>
          <w:rFonts w:ascii="Calibri" w:hAnsi="Calibri" w:cs="Calibri"/>
          <w:sz w:val="24"/>
          <w:szCs w:val="24"/>
        </w:rPr>
        <w:t>,</w:t>
      </w:r>
      <w:r w:rsidRPr="00F940F8">
        <w:rPr>
          <w:rFonts w:ascii="Calibri" w:hAnsi="Calibri" w:cs="Calibri"/>
          <w:sz w:val="24"/>
          <w:szCs w:val="24"/>
        </w:rPr>
        <w:t xml:space="preserve"> uznaje się za spełnion</w:t>
      </w:r>
      <w:r>
        <w:rPr>
          <w:rFonts w:ascii="Calibri" w:hAnsi="Calibri" w:cs="Calibri"/>
          <w:sz w:val="24"/>
          <w:szCs w:val="24"/>
        </w:rPr>
        <w:t>y</w:t>
      </w:r>
      <w:r w:rsidRPr="00F940F8">
        <w:rPr>
          <w:rFonts w:ascii="Calibri" w:hAnsi="Calibri" w:cs="Calibri"/>
          <w:sz w:val="24"/>
          <w:szCs w:val="24"/>
        </w:rPr>
        <w:t xml:space="preserve"> także w przypadku,</w:t>
      </w:r>
      <w:r>
        <w:rPr>
          <w:rFonts w:ascii="Calibri" w:hAnsi="Calibri" w:cs="Calibri"/>
          <w:sz w:val="24"/>
          <w:szCs w:val="24"/>
        </w:rPr>
        <w:t xml:space="preserve"> gdy</w:t>
      </w:r>
      <w:r w:rsidR="00880FDD">
        <w:rPr>
          <w:rFonts w:ascii="Calibri" w:hAnsi="Calibri" w:cs="Calibri"/>
          <w:sz w:val="24"/>
          <w:szCs w:val="24"/>
        </w:rPr>
        <w:t xml:space="preserve">: </w:t>
      </w:r>
    </w:p>
    <w:p w14:paraId="36753669" w14:textId="53E97B59" w:rsidR="00880FDD" w:rsidRDefault="00584CC8" w:rsidP="002B5102">
      <w:pPr>
        <w:numPr>
          <w:ilvl w:val="1"/>
          <w:numId w:val="4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spółdzielcze </w:t>
      </w:r>
      <w:r w:rsidR="00880FDD">
        <w:rPr>
          <w:rFonts w:ascii="Calibri" w:hAnsi="Calibri" w:cs="Calibri"/>
          <w:sz w:val="24"/>
          <w:szCs w:val="24"/>
        </w:rPr>
        <w:t>prawo</w:t>
      </w:r>
      <w:r w:rsidR="00880FDD" w:rsidRPr="00880FDD">
        <w:rPr>
          <w:rFonts w:ascii="Calibri" w:hAnsi="Calibri" w:cs="Calibri"/>
          <w:sz w:val="24"/>
          <w:szCs w:val="24"/>
        </w:rPr>
        <w:t xml:space="preserve"> do lokalu mieszkalnego albo domu j</w:t>
      </w:r>
      <w:r w:rsidR="00880FDD">
        <w:rPr>
          <w:rFonts w:ascii="Calibri" w:hAnsi="Calibri" w:cs="Calibri"/>
          <w:sz w:val="24"/>
          <w:szCs w:val="24"/>
        </w:rPr>
        <w:t>ednorodzinnego, które posiadał K</w:t>
      </w:r>
      <w:r w:rsidR="00880FDD" w:rsidRPr="00880FDD">
        <w:rPr>
          <w:rFonts w:ascii="Calibri" w:hAnsi="Calibri" w:cs="Calibri"/>
          <w:sz w:val="24"/>
          <w:szCs w:val="24"/>
        </w:rPr>
        <w:t xml:space="preserve">redytobiorca lub osoba prowadząca z nim wspólnie gospodarstwo domowe, </w:t>
      </w:r>
      <w:r w:rsidR="004D0C93">
        <w:rPr>
          <w:rFonts w:ascii="Calibri" w:hAnsi="Calibri" w:cs="Calibri"/>
          <w:sz w:val="24"/>
          <w:szCs w:val="24"/>
        </w:rPr>
        <w:t>zostało</w:t>
      </w:r>
      <w:r w:rsidR="004D0C93" w:rsidRPr="00880FDD">
        <w:rPr>
          <w:rFonts w:ascii="Calibri" w:hAnsi="Calibri" w:cs="Calibri"/>
          <w:sz w:val="24"/>
          <w:szCs w:val="24"/>
        </w:rPr>
        <w:t xml:space="preserve"> </w:t>
      </w:r>
      <w:r w:rsidR="00880FDD" w:rsidRPr="00880FDD">
        <w:rPr>
          <w:rFonts w:ascii="Calibri" w:hAnsi="Calibri" w:cs="Calibri"/>
          <w:sz w:val="24"/>
          <w:szCs w:val="24"/>
        </w:rPr>
        <w:t>nabyte w drodze dziedziczenia lub darowizny spółdzielcze</w:t>
      </w:r>
      <w:r>
        <w:rPr>
          <w:rFonts w:ascii="Calibri" w:hAnsi="Calibri" w:cs="Calibri"/>
          <w:sz w:val="24"/>
          <w:szCs w:val="24"/>
        </w:rPr>
        <w:t>go</w:t>
      </w:r>
      <w:r w:rsidR="00880FDD" w:rsidRPr="00880FDD">
        <w:rPr>
          <w:rFonts w:ascii="Calibri" w:hAnsi="Calibri" w:cs="Calibri"/>
          <w:sz w:val="24"/>
          <w:szCs w:val="24"/>
        </w:rPr>
        <w:t xml:space="preserve"> praw</w:t>
      </w:r>
      <w:r>
        <w:rPr>
          <w:rFonts w:ascii="Calibri" w:hAnsi="Calibri" w:cs="Calibri"/>
          <w:sz w:val="24"/>
          <w:szCs w:val="24"/>
        </w:rPr>
        <w:t>a</w:t>
      </w:r>
      <w:r w:rsidR="00880FDD" w:rsidRPr="00880FDD">
        <w:rPr>
          <w:rFonts w:ascii="Calibri" w:hAnsi="Calibri" w:cs="Calibri"/>
          <w:sz w:val="24"/>
          <w:szCs w:val="24"/>
        </w:rPr>
        <w:t xml:space="preserve"> do nie więcej niż jednego lokalu mieszkalnego albo domu jednorodzinnego, które </w:t>
      </w:r>
      <w:r w:rsidR="004D0C93">
        <w:rPr>
          <w:rFonts w:ascii="Calibri" w:hAnsi="Calibri" w:cs="Calibri"/>
          <w:sz w:val="24"/>
          <w:szCs w:val="24"/>
        </w:rPr>
        <w:t>K</w:t>
      </w:r>
      <w:r w:rsidR="00880FDD" w:rsidRPr="00880FDD">
        <w:rPr>
          <w:rFonts w:ascii="Calibri" w:hAnsi="Calibri" w:cs="Calibri"/>
          <w:sz w:val="24"/>
          <w:szCs w:val="24"/>
        </w:rPr>
        <w:t>redytobiorca ten lub osoba ta zbyli przed ukończeniem 18 lat</w:t>
      </w:r>
      <w:r w:rsidR="004D0C93">
        <w:rPr>
          <w:rFonts w:ascii="Calibri" w:hAnsi="Calibri" w:cs="Calibri"/>
          <w:sz w:val="24"/>
          <w:szCs w:val="24"/>
        </w:rPr>
        <w:t>;</w:t>
      </w:r>
    </w:p>
    <w:p w14:paraId="49B527FF" w14:textId="77777777" w:rsidR="00880FDD" w:rsidRPr="002B5102" w:rsidRDefault="00112BDA" w:rsidP="002B5102">
      <w:pPr>
        <w:numPr>
          <w:ilvl w:val="1"/>
          <w:numId w:val="4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="00FB538C">
        <w:rPr>
          <w:rFonts w:ascii="Calibri" w:hAnsi="Calibri" w:cs="Calibri"/>
          <w:sz w:val="24"/>
          <w:szCs w:val="24"/>
        </w:rPr>
        <w:t>redytobiorcy i osobie, z któr</w:t>
      </w:r>
      <w:r>
        <w:rPr>
          <w:rFonts w:ascii="Calibri" w:hAnsi="Calibri" w:cs="Calibri"/>
          <w:sz w:val="24"/>
          <w:szCs w:val="24"/>
        </w:rPr>
        <w:t>ą</w:t>
      </w:r>
      <w:r w:rsidR="00FB538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Kredytobiorca </w:t>
      </w:r>
      <w:r w:rsidR="00FB538C">
        <w:rPr>
          <w:rFonts w:ascii="Calibri" w:hAnsi="Calibri" w:cs="Calibri"/>
          <w:sz w:val="24"/>
          <w:szCs w:val="24"/>
        </w:rPr>
        <w:t>wspólnie prowadzi gospodarstwo domowe, przysługuje łącznie</w:t>
      </w:r>
      <w:r w:rsidR="006051DD">
        <w:rPr>
          <w:rFonts w:ascii="Calibri" w:hAnsi="Calibri" w:cs="Calibri"/>
          <w:sz w:val="24"/>
          <w:szCs w:val="24"/>
        </w:rPr>
        <w:t xml:space="preserve"> spółdzielcze prawo dotyczące nie więcej niż jednego lokalu mieszkalnego albo domu jednorodzinnego:</w:t>
      </w:r>
    </w:p>
    <w:p w14:paraId="45CC30E9" w14:textId="77777777" w:rsidR="006051DD" w:rsidRDefault="006051DD" w:rsidP="002B5102">
      <w:pPr>
        <w:numPr>
          <w:ilvl w:val="1"/>
          <w:numId w:val="73"/>
        </w:numPr>
        <w:spacing w:line="259" w:lineRule="auto"/>
        <w:ind w:left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udziale nie wyższym niż 50% i nabyte w drodze dziedziczenia, jeżeli nie zamieszkują w tym lokalu albo domu </w:t>
      </w:r>
      <w:r w:rsidR="00112BDA">
        <w:rPr>
          <w:rFonts w:ascii="Calibri" w:hAnsi="Calibri" w:cs="Calibri"/>
          <w:sz w:val="24"/>
          <w:szCs w:val="24"/>
        </w:rPr>
        <w:t>od</w:t>
      </w:r>
      <w:r>
        <w:rPr>
          <w:rFonts w:ascii="Calibri" w:hAnsi="Calibri" w:cs="Calibri"/>
          <w:sz w:val="24"/>
          <w:szCs w:val="24"/>
        </w:rPr>
        <w:t xml:space="preserve"> co najmniej 12 miesięcy lub</w:t>
      </w:r>
    </w:p>
    <w:p w14:paraId="457D3B3A" w14:textId="04A6E9A3" w:rsidR="006051DD" w:rsidRPr="00A5415F" w:rsidRDefault="006051DD" w:rsidP="002B5102">
      <w:pPr>
        <w:numPr>
          <w:ilvl w:val="1"/>
          <w:numId w:val="73"/>
        </w:numPr>
        <w:spacing w:line="259" w:lineRule="auto"/>
        <w:ind w:left="1418"/>
        <w:jc w:val="both"/>
        <w:rPr>
          <w:rFonts w:ascii="Calibri" w:hAnsi="Calibri" w:cs="Calibri"/>
          <w:sz w:val="24"/>
          <w:szCs w:val="24"/>
        </w:rPr>
      </w:pPr>
      <w:r w:rsidRPr="00A5415F">
        <w:rPr>
          <w:rFonts w:ascii="Calibri" w:hAnsi="Calibri" w:cs="Calibri"/>
          <w:sz w:val="24"/>
          <w:szCs w:val="24"/>
        </w:rPr>
        <w:t xml:space="preserve">wyłączonego z użytkowania na podstawie decyzji organu nadzoru budowlanego, o której mowa w art. 68 ustawy z dnia 7 lipca 1994 r. – </w:t>
      </w:r>
      <w:r w:rsidR="000473D2">
        <w:rPr>
          <w:rFonts w:ascii="Calibri" w:hAnsi="Calibri" w:cs="Calibri"/>
          <w:sz w:val="24"/>
          <w:szCs w:val="24"/>
        </w:rPr>
        <w:t>P</w:t>
      </w:r>
      <w:r w:rsidRPr="00A5415F">
        <w:rPr>
          <w:rFonts w:ascii="Calibri" w:hAnsi="Calibri" w:cs="Calibri"/>
          <w:sz w:val="24"/>
          <w:szCs w:val="24"/>
        </w:rPr>
        <w:t>rawo budowlane, wydanej:</w:t>
      </w:r>
    </w:p>
    <w:p w14:paraId="7055FF14" w14:textId="77777777" w:rsidR="00EB0DF1" w:rsidRDefault="006051DD" w:rsidP="002B5102">
      <w:pPr>
        <w:numPr>
          <w:ilvl w:val="2"/>
          <w:numId w:val="74"/>
        </w:numPr>
        <w:spacing w:line="259" w:lineRule="auto"/>
        <w:ind w:left="170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związku z katastrof</w:t>
      </w:r>
      <w:r w:rsidR="00880FDD">
        <w:rPr>
          <w:rFonts w:ascii="Calibri" w:hAnsi="Calibri" w:cs="Calibri"/>
          <w:sz w:val="24"/>
          <w:szCs w:val="24"/>
        </w:rPr>
        <w:t>ą</w:t>
      </w:r>
      <w:r>
        <w:rPr>
          <w:rFonts w:ascii="Calibri" w:hAnsi="Calibri" w:cs="Calibri"/>
          <w:sz w:val="24"/>
          <w:szCs w:val="24"/>
        </w:rPr>
        <w:t xml:space="preserve"> budowlaną, skutkami powodzi, wiatru, osunięcia ziemi lub działania innego żywiołu lub</w:t>
      </w:r>
    </w:p>
    <w:p w14:paraId="2E278865" w14:textId="77777777" w:rsidR="006051DD" w:rsidRPr="006D450E" w:rsidRDefault="006051DD" w:rsidP="002B5102">
      <w:pPr>
        <w:numPr>
          <w:ilvl w:val="2"/>
          <w:numId w:val="74"/>
        </w:numPr>
        <w:spacing w:line="259" w:lineRule="auto"/>
        <w:ind w:left="1701"/>
        <w:jc w:val="both"/>
        <w:rPr>
          <w:rFonts w:ascii="Calibri" w:hAnsi="Calibri" w:cs="Calibri"/>
          <w:sz w:val="24"/>
          <w:szCs w:val="24"/>
        </w:rPr>
      </w:pPr>
      <w:r w:rsidRPr="00A5415F">
        <w:rPr>
          <w:rFonts w:ascii="Calibri" w:hAnsi="Calibri" w:cs="Calibri"/>
          <w:sz w:val="24"/>
          <w:szCs w:val="24"/>
        </w:rPr>
        <w:t>co najmniej 12 miesięcy przed dniem złożenia wniosku o udzielenie</w:t>
      </w:r>
      <w:r w:rsidR="00A41977" w:rsidRPr="00A5415F">
        <w:rPr>
          <w:rFonts w:ascii="Calibri" w:hAnsi="Calibri" w:cs="Calibri"/>
          <w:sz w:val="24"/>
          <w:szCs w:val="24"/>
        </w:rPr>
        <w:t xml:space="preserve"> kredytu</w:t>
      </w:r>
      <w:r w:rsidR="000814DF">
        <w:rPr>
          <w:rFonts w:ascii="Calibri" w:hAnsi="Calibri" w:cs="Calibri"/>
          <w:sz w:val="24"/>
          <w:szCs w:val="24"/>
        </w:rPr>
        <w:t xml:space="preserve">. </w:t>
      </w:r>
    </w:p>
    <w:p w14:paraId="3DA85459" w14:textId="1F7871ED" w:rsidR="007556C2" w:rsidRDefault="003E7628" w:rsidP="00EB0F03">
      <w:pPr>
        <w:numPr>
          <w:ilvl w:val="0"/>
          <w:numId w:val="4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6149D8">
        <w:rPr>
          <w:rFonts w:ascii="Calibri" w:hAnsi="Calibri"/>
          <w:sz w:val="24"/>
        </w:rPr>
        <w:t>K</w:t>
      </w:r>
      <w:r w:rsidR="00CC7BA0" w:rsidRPr="006149D8">
        <w:rPr>
          <w:rFonts w:ascii="Calibri" w:hAnsi="Calibri"/>
          <w:sz w:val="24"/>
        </w:rPr>
        <w:t xml:space="preserve">redytobiorca składa w </w:t>
      </w:r>
      <w:r w:rsidR="00E6057C" w:rsidRPr="006149D8">
        <w:rPr>
          <w:rFonts w:ascii="Calibri" w:hAnsi="Calibri"/>
          <w:sz w:val="24"/>
        </w:rPr>
        <w:t>B</w:t>
      </w:r>
      <w:r w:rsidR="00CC7BA0" w:rsidRPr="006149D8">
        <w:rPr>
          <w:rFonts w:ascii="Calibri" w:hAnsi="Calibri"/>
          <w:sz w:val="24"/>
        </w:rPr>
        <w:t>anku</w:t>
      </w:r>
      <w:r w:rsidR="00E6057C" w:rsidRPr="006149D8">
        <w:rPr>
          <w:rFonts w:ascii="Calibri" w:hAnsi="Calibri"/>
          <w:sz w:val="24"/>
        </w:rPr>
        <w:t xml:space="preserve"> Kredytującym</w:t>
      </w:r>
      <w:r w:rsidRPr="006149D8">
        <w:rPr>
          <w:rFonts w:ascii="Calibri" w:hAnsi="Calibri"/>
          <w:sz w:val="24"/>
        </w:rPr>
        <w:t xml:space="preserve"> </w:t>
      </w:r>
      <w:r w:rsidR="00CC7BA0" w:rsidRPr="006149D8">
        <w:rPr>
          <w:rFonts w:ascii="Calibri" w:hAnsi="Calibri"/>
          <w:sz w:val="24"/>
        </w:rPr>
        <w:t>oświadczeni</w:t>
      </w:r>
      <w:r w:rsidR="00616A8F" w:rsidRPr="006149D8">
        <w:rPr>
          <w:rFonts w:ascii="Calibri" w:hAnsi="Calibri"/>
          <w:sz w:val="24"/>
        </w:rPr>
        <w:t>e</w:t>
      </w:r>
      <w:r w:rsidR="00CC7BA0" w:rsidRPr="006149D8">
        <w:rPr>
          <w:rFonts w:ascii="Calibri" w:hAnsi="Calibri"/>
          <w:sz w:val="24"/>
        </w:rPr>
        <w:t xml:space="preserve"> o spełni</w:t>
      </w:r>
      <w:r w:rsidRPr="006149D8">
        <w:rPr>
          <w:rFonts w:ascii="Calibri" w:hAnsi="Calibri"/>
          <w:sz w:val="24"/>
        </w:rPr>
        <w:t>a</w:t>
      </w:r>
      <w:r w:rsidR="00CC7BA0" w:rsidRPr="006149D8">
        <w:rPr>
          <w:rFonts w:ascii="Calibri" w:hAnsi="Calibri"/>
          <w:sz w:val="24"/>
        </w:rPr>
        <w:t>niu</w:t>
      </w:r>
      <w:r w:rsidRPr="006149D8">
        <w:rPr>
          <w:rFonts w:ascii="Calibri" w:hAnsi="Calibri"/>
          <w:sz w:val="24"/>
        </w:rPr>
        <w:t xml:space="preserve"> warunków, o których mowa w </w:t>
      </w:r>
      <w:r w:rsidR="007E1648" w:rsidRPr="006149D8">
        <w:rPr>
          <w:rFonts w:ascii="Calibri" w:hAnsi="Calibri"/>
          <w:sz w:val="24"/>
        </w:rPr>
        <w:t>ust</w:t>
      </w:r>
      <w:r w:rsidR="005112FC" w:rsidRPr="006149D8">
        <w:rPr>
          <w:rFonts w:ascii="Calibri" w:hAnsi="Calibri"/>
          <w:sz w:val="24"/>
        </w:rPr>
        <w:t>.</w:t>
      </w:r>
      <w:r w:rsidR="007E1648" w:rsidRPr="006149D8">
        <w:rPr>
          <w:rFonts w:ascii="Calibri" w:hAnsi="Calibri"/>
          <w:sz w:val="24"/>
        </w:rPr>
        <w:t xml:space="preserve"> </w:t>
      </w:r>
      <w:r w:rsidR="00CB1F61" w:rsidRPr="006149D8">
        <w:rPr>
          <w:rFonts w:ascii="Calibri" w:hAnsi="Calibri"/>
          <w:sz w:val="24"/>
        </w:rPr>
        <w:t>8</w:t>
      </w:r>
      <w:r w:rsidRPr="006149D8">
        <w:rPr>
          <w:rFonts w:ascii="Calibri" w:hAnsi="Calibri"/>
          <w:sz w:val="24"/>
        </w:rPr>
        <w:t>,</w:t>
      </w:r>
      <w:r w:rsidR="00CC7BA0" w:rsidRPr="006149D8">
        <w:rPr>
          <w:rFonts w:ascii="Calibri" w:hAnsi="Calibri"/>
          <w:sz w:val="24"/>
        </w:rPr>
        <w:t xml:space="preserve"> pod </w:t>
      </w:r>
      <w:r w:rsidR="00406508" w:rsidRPr="006149D8">
        <w:rPr>
          <w:rFonts w:ascii="Calibri" w:hAnsi="Calibri"/>
          <w:sz w:val="24"/>
        </w:rPr>
        <w:t xml:space="preserve">rygorem </w:t>
      </w:r>
      <w:r w:rsidR="00CC7BA0" w:rsidRPr="006149D8">
        <w:rPr>
          <w:rFonts w:ascii="Calibri" w:hAnsi="Calibri"/>
          <w:sz w:val="24"/>
        </w:rPr>
        <w:t>odpowiedzialności karn</w:t>
      </w:r>
      <w:r w:rsidR="00406508" w:rsidRPr="006149D8">
        <w:rPr>
          <w:rFonts w:ascii="Calibri" w:hAnsi="Calibri"/>
          <w:sz w:val="24"/>
        </w:rPr>
        <w:t>ej</w:t>
      </w:r>
      <w:r w:rsidRPr="006149D8">
        <w:rPr>
          <w:rFonts w:ascii="Calibri" w:hAnsi="Calibri"/>
          <w:sz w:val="24"/>
        </w:rPr>
        <w:t xml:space="preserve"> za składanie fałszywych oświadczeń</w:t>
      </w:r>
      <w:r w:rsidR="00CC7BA0" w:rsidRPr="006D450E">
        <w:rPr>
          <w:rFonts w:ascii="Calibri" w:hAnsi="Calibri" w:cs="Calibri"/>
          <w:sz w:val="24"/>
          <w:szCs w:val="24"/>
        </w:rPr>
        <w:t xml:space="preserve">. </w:t>
      </w:r>
      <w:r w:rsidR="00943636" w:rsidRPr="006D450E">
        <w:rPr>
          <w:rFonts w:ascii="Calibri" w:hAnsi="Calibri" w:cs="Calibri"/>
          <w:sz w:val="24"/>
          <w:szCs w:val="24"/>
        </w:rPr>
        <w:t xml:space="preserve">W przypadku gdy warunki te </w:t>
      </w:r>
      <w:r w:rsidR="00FE141B" w:rsidRPr="006D450E">
        <w:rPr>
          <w:rFonts w:ascii="Calibri" w:hAnsi="Calibri" w:cs="Calibri"/>
          <w:sz w:val="24"/>
          <w:szCs w:val="24"/>
        </w:rPr>
        <w:t>są</w:t>
      </w:r>
      <w:r w:rsidR="00943636" w:rsidRPr="006D450E">
        <w:rPr>
          <w:rFonts w:ascii="Calibri" w:hAnsi="Calibri" w:cs="Calibri"/>
          <w:sz w:val="24"/>
          <w:szCs w:val="24"/>
        </w:rPr>
        <w:t xml:space="preserve"> spełniane w </w:t>
      </w:r>
      <w:r w:rsidR="00FE141B" w:rsidRPr="006D450E">
        <w:rPr>
          <w:rFonts w:ascii="Calibri" w:hAnsi="Calibri" w:cs="Calibri"/>
          <w:sz w:val="24"/>
          <w:szCs w:val="24"/>
        </w:rPr>
        <w:t>sposób</w:t>
      </w:r>
      <w:r w:rsidR="00112BDA">
        <w:rPr>
          <w:rFonts w:ascii="Calibri" w:hAnsi="Calibri" w:cs="Calibri"/>
          <w:sz w:val="24"/>
          <w:szCs w:val="24"/>
        </w:rPr>
        <w:t>,</w:t>
      </w:r>
      <w:r w:rsidR="00943636" w:rsidRPr="006D450E">
        <w:rPr>
          <w:rFonts w:ascii="Calibri" w:hAnsi="Calibri" w:cs="Calibri"/>
          <w:sz w:val="24"/>
          <w:szCs w:val="24"/>
        </w:rPr>
        <w:t xml:space="preserve"> o</w:t>
      </w:r>
      <w:r w:rsidR="005E62B6">
        <w:rPr>
          <w:rFonts w:ascii="Calibri" w:hAnsi="Calibri" w:cs="Calibri"/>
          <w:sz w:val="24"/>
          <w:szCs w:val="24"/>
        </w:rPr>
        <w:t xml:space="preserve"> </w:t>
      </w:r>
      <w:r w:rsidR="00943636" w:rsidRPr="006D450E">
        <w:rPr>
          <w:rFonts w:ascii="Calibri" w:hAnsi="Calibri" w:cs="Calibri"/>
          <w:sz w:val="24"/>
          <w:szCs w:val="24"/>
        </w:rPr>
        <w:t>którym mowa w ust</w:t>
      </w:r>
      <w:r w:rsidR="00217A1C" w:rsidRPr="006D450E">
        <w:rPr>
          <w:rFonts w:ascii="Calibri" w:hAnsi="Calibri" w:cs="Calibri"/>
          <w:sz w:val="24"/>
          <w:szCs w:val="24"/>
        </w:rPr>
        <w:t>.</w:t>
      </w:r>
      <w:r w:rsidR="00943636" w:rsidRPr="006D450E">
        <w:rPr>
          <w:rFonts w:ascii="Calibri" w:hAnsi="Calibri" w:cs="Calibri"/>
          <w:sz w:val="24"/>
          <w:szCs w:val="24"/>
        </w:rPr>
        <w:t xml:space="preserve"> </w:t>
      </w:r>
      <w:r w:rsidR="00CB1F61">
        <w:rPr>
          <w:rFonts w:ascii="Calibri" w:hAnsi="Calibri" w:cs="Calibri"/>
          <w:sz w:val="24"/>
          <w:szCs w:val="24"/>
        </w:rPr>
        <w:t>10</w:t>
      </w:r>
      <w:r w:rsidR="00CB1F61" w:rsidRPr="006D450E">
        <w:rPr>
          <w:rFonts w:ascii="Calibri" w:hAnsi="Calibri" w:cs="Calibri"/>
          <w:sz w:val="24"/>
          <w:szCs w:val="24"/>
        </w:rPr>
        <w:t xml:space="preserve"> </w:t>
      </w:r>
      <w:r w:rsidR="00217A1C" w:rsidRPr="006D450E">
        <w:rPr>
          <w:rFonts w:ascii="Calibri" w:hAnsi="Calibri" w:cs="Calibri"/>
          <w:sz w:val="24"/>
          <w:szCs w:val="24"/>
        </w:rPr>
        <w:t xml:space="preserve">i </w:t>
      </w:r>
      <w:r w:rsidR="00CB1F61" w:rsidRPr="006D450E">
        <w:rPr>
          <w:rFonts w:ascii="Calibri" w:hAnsi="Calibri" w:cs="Calibri"/>
          <w:sz w:val="24"/>
          <w:szCs w:val="24"/>
        </w:rPr>
        <w:t>1</w:t>
      </w:r>
      <w:r w:rsidR="00CB1F61">
        <w:rPr>
          <w:rFonts w:ascii="Calibri" w:hAnsi="Calibri" w:cs="Calibri"/>
          <w:sz w:val="24"/>
          <w:szCs w:val="24"/>
        </w:rPr>
        <w:t>1</w:t>
      </w:r>
      <w:r w:rsidR="00112BDA">
        <w:rPr>
          <w:rFonts w:ascii="Calibri" w:hAnsi="Calibri" w:cs="Calibri"/>
          <w:sz w:val="24"/>
          <w:szCs w:val="24"/>
        </w:rPr>
        <w:t>,</w:t>
      </w:r>
      <w:r w:rsidR="00FE141B" w:rsidRPr="006D450E">
        <w:rPr>
          <w:rFonts w:ascii="Calibri" w:hAnsi="Calibri" w:cs="Calibri"/>
          <w:sz w:val="24"/>
          <w:szCs w:val="24"/>
        </w:rPr>
        <w:t xml:space="preserve"> </w:t>
      </w:r>
      <w:r w:rsidR="005112FC" w:rsidRPr="006D450E">
        <w:rPr>
          <w:rFonts w:ascii="Calibri" w:hAnsi="Calibri" w:cs="Calibri"/>
          <w:sz w:val="24"/>
          <w:szCs w:val="24"/>
        </w:rPr>
        <w:t>K</w:t>
      </w:r>
      <w:r w:rsidR="00FE141B" w:rsidRPr="006D450E">
        <w:rPr>
          <w:rFonts w:ascii="Calibri" w:hAnsi="Calibri" w:cs="Calibri"/>
          <w:sz w:val="24"/>
          <w:szCs w:val="24"/>
        </w:rPr>
        <w:t xml:space="preserve">redytobiorca umieszcza w oświadczeniu informację o posiadaniu prawa własności </w:t>
      </w:r>
      <w:r w:rsidR="00FE141B" w:rsidRPr="006D450E">
        <w:rPr>
          <w:rFonts w:ascii="Calibri" w:hAnsi="Calibri" w:cs="Calibri"/>
          <w:sz w:val="24"/>
          <w:szCs w:val="24"/>
        </w:rPr>
        <w:lastRenderedPageBreak/>
        <w:t>a</w:t>
      </w:r>
      <w:r w:rsidR="004A6527">
        <w:rPr>
          <w:rFonts w:ascii="Calibri" w:hAnsi="Calibri" w:cs="Calibri"/>
          <w:sz w:val="24"/>
          <w:szCs w:val="24"/>
        </w:rPr>
        <w:t>l</w:t>
      </w:r>
      <w:r w:rsidR="00FE141B" w:rsidRPr="006D450E">
        <w:rPr>
          <w:rFonts w:ascii="Calibri" w:hAnsi="Calibri" w:cs="Calibri"/>
          <w:sz w:val="24"/>
          <w:szCs w:val="24"/>
        </w:rPr>
        <w:t xml:space="preserve">bo spółdzielczego prawa dotyczącego lokalu mieszkalnego albo domu jednorodzinnego oraz o łącznym udziale w tym prawie </w:t>
      </w:r>
      <w:r w:rsidR="000473D2">
        <w:rPr>
          <w:rFonts w:ascii="Calibri" w:hAnsi="Calibri" w:cs="Calibri"/>
          <w:sz w:val="24"/>
          <w:szCs w:val="24"/>
        </w:rPr>
        <w:t xml:space="preserve">Kredytobiorcy i </w:t>
      </w:r>
      <w:r w:rsidR="00EB0F03" w:rsidRPr="00EB0F03">
        <w:rPr>
          <w:rFonts w:ascii="Calibri" w:hAnsi="Calibri" w:cs="Calibri"/>
          <w:sz w:val="24"/>
          <w:szCs w:val="24"/>
        </w:rPr>
        <w:t>osoby, z którą wspólnie prowadzi gospodarstwo domowe</w:t>
      </w:r>
      <w:r w:rsidR="00EB0F03">
        <w:rPr>
          <w:rFonts w:ascii="Calibri" w:hAnsi="Calibri" w:cs="Calibri"/>
          <w:sz w:val="24"/>
          <w:szCs w:val="24"/>
        </w:rPr>
        <w:t>.</w:t>
      </w:r>
      <w:r w:rsidR="00FE141B" w:rsidRPr="006D450E">
        <w:rPr>
          <w:rFonts w:ascii="Calibri" w:hAnsi="Calibri" w:cs="Calibri"/>
          <w:sz w:val="24"/>
          <w:szCs w:val="24"/>
        </w:rPr>
        <w:t xml:space="preserve"> </w:t>
      </w:r>
    </w:p>
    <w:p w14:paraId="7DB8A302" w14:textId="57C02B68" w:rsidR="007556C2" w:rsidRDefault="007556C2" w:rsidP="006D450E">
      <w:pPr>
        <w:numPr>
          <w:ilvl w:val="0"/>
          <w:numId w:val="4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6149D8">
        <w:rPr>
          <w:rFonts w:ascii="Calibri" w:hAnsi="Calibri"/>
          <w:sz w:val="24"/>
        </w:rPr>
        <w:t>W okresie 5 lat od dnia złożenia oświadcze</w:t>
      </w:r>
      <w:r w:rsidR="00536AE7" w:rsidRPr="006149D8">
        <w:rPr>
          <w:rFonts w:ascii="Calibri" w:hAnsi="Calibri"/>
          <w:sz w:val="24"/>
        </w:rPr>
        <w:t>ń</w:t>
      </w:r>
      <w:r w:rsidR="00536AE7">
        <w:rPr>
          <w:rFonts w:ascii="Calibri" w:hAnsi="Calibri" w:cs="Calibri"/>
          <w:sz w:val="24"/>
          <w:szCs w:val="24"/>
        </w:rPr>
        <w:t>, o których mowa w</w:t>
      </w:r>
      <w:r w:rsidRPr="006D450E">
        <w:rPr>
          <w:rFonts w:ascii="Calibri" w:hAnsi="Calibri" w:cs="Calibri"/>
          <w:sz w:val="24"/>
          <w:szCs w:val="24"/>
        </w:rPr>
        <w:t xml:space="preserve"> ust. 1</w:t>
      </w:r>
      <w:r w:rsidR="00454309">
        <w:rPr>
          <w:rFonts w:ascii="Calibri" w:hAnsi="Calibri" w:cs="Calibri"/>
          <w:sz w:val="24"/>
          <w:szCs w:val="24"/>
        </w:rPr>
        <w:t>2</w:t>
      </w:r>
      <w:r w:rsidR="00EB0F03">
        <w:rPr>
          <w:rFonts w:ascii="Calibri" w:hAnsi="Calibri" w:cs="Calibri"/>
          <w:sz w:val="24"/>
          <w:szCs w:val="24"/>
        </w:rPr>
        <w:t xml:space="preserve"> i</w:t>
      </w:r>
      <w:r w:rsidR="005E62B6">
        <w:rPr>
          <w:rFonts w:ascii="Calibri" w:hAnsi="Calibri" w:cs="Calibri"/>
          <w:sz w:val="24"/>
          <w:szCs w:val="24"/>
        </w:rPr>
        <w:t xml:space="preserve"> </w:t>
      </w:r>
      <w:r w:rsidR="009651C5">
        <w:rPr>
          <w:rFonts w:ascii="Calibri" w:hAnsi="Calibri" w:cs="Calibri"/>
          <w:sz w:val="24"/>
          <w:szCs w:val="24"/>
        </w:rPr>
        <w:t>16</w:t>
      </w:r>
      <w:r w:rsidR="003E0657">
        <w:rPr>
          <w:rFonts w:ascii="Calibri" w:hAnsi="Calibri" w:cs="Calibri"/>
          <w:sz w:val="24"/>
          <w:szCs w:val="24"/>
        </w:rPr>
        <w:t xml:space="preserve"> </w:t>
      </w:r>
      <w:r w:rsidR="00112BDA">
        <w:rPr>
          <w:rFonts w:ascii="Calibri" w:hAnsi="Calibri" w:cs="Calibri"/>
          <w:sz w:val="24"/>
          <w:szCs w:val="24"/>
        </w:rPr>
        <w:t xml:space="preserve">oraz </w:t>
      </w:r>
      <w:r w:rsidR="0017786F" w:rsidRPr="006D450E">
        <w:rPr>
          <w:rFonts w:ascii="Calibri" w:hAnsi="Calibri" w:cs="Calibri"/>
          <w:sz w:val="24"/>
          <w:szCs w:val="24"/>
        </w:rPr>
        <w:t>§</w:t>
      </w:r>
      <w:r w:rsidR="00112BDA">
        <w:rPr>
          <w:rFonts w:ascii="Calibri" w:hAnsi="Calibri" w:cs="Calibri"/>
          <w:sz w:val="24"/>
          <w:szCs w:val="24"/>
        </w:rPr>
        <w:t xml:space="preserve"> </w:t>
      </w:r>
      <w:r w:rsidR="00454309">
        <w:rPr>
          <w:rFonts w:ascii="Calibri" w:hAnsi="Calibri" w:cs="Calibri"/>
          <w:sz w:val="24"/>
          <w:szCs w:val="24"/>
        </w:rPr>
        <w:t>5</w:t>
      </w:r>
      <w:r w:rsidR="00454309" w:rsidRPr="006D450E">
        <w:rPr>
          <w:rFonts w:ascii="Calibri" w:hAnsi="Calibri" w:cs="Calibri"/>
          <w:sz w:val="24"/>
          <w:szCs w:val="24"/>
        </w:rPr>
        <w:t xml:space="preserve"> </w:t>
      </w:r>
      <w:r w:rsidRPr="006D450E">
        <w:rPr>
          <w:rFonts w:ascii="Calibri" w:hAnsi="Calibri" w:cs="Calibri"/>
          <w:sz w:val="24"/>
          <w:szCs w:val="24"/>
        </w:rPr>
        <w:t>ust. 2</w:t>
      </w:r>
      <w:r w:rsidR="00536AE7">
        <w:rPr>
          <w:rFonts w:ascii="Calibri" w:hAnsi="Calibri" w:cs="Calibri"/>
          <w:sz w:val="24"/>
          <w:szCs w:val="24"/>
        </w:rPr>
        <w:t xml:space="preserve">, Bank Kredytujący </w:t>
      </w:r>
      <w:r w:rsidR="0084798F">
        <w:rPr>
          <w:rFonts w:ascii="Calibri" w:hAnsi="Calibri" w:cs="Calibri"/>
          <w:sz w:val="24"/>
          <w:szCs w:val="24"/>
        </w:rPr>
        <w:t>może dokonywać</w:t>
      </w:r>
      <w:r w:rsidR="00536AE7" w:rsidRPr="006149D8">
        <w:rPr>
          <w:rFonts w:ascii="Calibri" w:hAnsi="Calibri"/>
          <w:sz w:val="24"/>
        </w:rPr>
        <w:t xml:space="preserve"> kontroli ich prawdziwości</w:t>
      </w:r>
      <w:r w:rsidR="00536AE7">
        <w:rPr>
          <w:rFonts w:ascii="Calibri" w:hAnsi="Calibri" w:cs="Calibri"/>
          <w:sz w:val="24"/>
          <w:szCs w:val="24"/>
        </w:rPr>
        <w:t xml:space="preserve">. </w:t>
      </w:r>
    </w:p>
    <w:p w14:paraId="2F528B46" w14:textId="32459129" w:rsidR="00536AE7" w:rsidRDefault="00536AE7" w:rsidP="006D450E">
      <w:pPr>
        <w:numPr>
          <w:ilvl w:val="0"/>
          <w:numId w:val="4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Bank Kredytujący </w:t>
      </w:r>
      <w:r w:rsidRPr="006149D8">
        <w:rPr>
          <w:rFonts w:ascii="Calibri" w:hAnsi="Calibri"/>
          <w:sz w:val="24"/>
        </w:rPr>
        <w:t>może dokonywać kontroli niewystąpienia przesłanek wyga</w:t>
      </w:r>
      <w:r w:rsidR="00112BDA" w:rsidRPr="006149D8">
        <w:rPr>
          <w:rFonts w:ascii="Calibri" w:hAnsi="Calibri"/>
          <w:sz w:val="24"/>
        </w:rPr>
        <w:t>śnięcia</w:t>
      </w:r>
      <w:r w:rsidR="00AD1A40" w:rsidRPr="006149D8">
        <w:rPr>
          <w:rFonts w:ascii="Calibri" w:hAnsi="Calibri"/>
          <w:sz w:val="24"/>
        </w:rPr>
        <w:t xml:space="preserve"> dopłat</w:t>
      </w:r>
      <w:r>
        <w:rPr>
          <w:rFonts w:ascii="Calibri" w:hAnsi="Calibri" w:cs="Calibri"/>
          <w:sz w:val="24"/>
          <w:szCs w:val="24"/>
        </w:rPr>
        <w:t xml:space="preserve"> l</w:t>
      </w:r>
      <w:r w:rsidR="00AD1A40">
        <w:rPr>
          <w:rFonts w:ascii="Calibri" w:hAnsi="Calibri" w:cs="Calibri"/>
          <w:sz w:val="24"/>
          <w:szCs w:val="24"/>
        </w:rPr>
        <w:t>ub zwrotu</w:t>
      </w:r>
      <w:r>
        <w:rPr>
          <w:rFonts w:ascii="Calibri" w:hAnsi="Calibri" w:cs="Calibri"/>
          <w:sz w:val="24"/>
          <w:szCs w:val="24"/>
        </w:rPr>
        <w:t xml:space="preserve"> dopłat</w:t>
      </w:r>
      <w:r w:rsidR="00E17B9B">
        <w:rPr>
          <w:rFonts w:ascii="Calibri" w:hAnsi="Calibri" w:cs="Calibri"/>
          <w:sz w:val="24"/>
          <w:szCs w:val="24"/>
        </w:rPr>
        <w:t xml:space="preserve"> w okresie objętym dopłatami</w:t>
      </w:r>
      <w:r w:rsidR="00112BDA">
        <w:rPr>
          <w:rFonts w:ascii="Calibri" w:hAnsi="Calibri" w:cs="Calibri"/>
          <w:sz w:val="24"/>
          <w:szCs w:val="24"/>
        </w:rPr>
        <w:t xml:space="preserve">, o których mowa </w:t>
      </w:r>
      <w:r>
        <w:rPr>
          <w:rFonts w:ascii="Calibri" w:hAnsi="Calibri" w:cs="Calibri"/>
          <w:sz w:val="24"/>
          <w:szCs w:val="24"/>
        </w:rPr>
        <w:t xml:space="preserve">w </w:t>
      </w:r>
      <w:r w:rsidRPr="00F827DA">
        <w:rPr>
          <w:rFonts w:ascii="Calibri" w:hAnsi="Calibri" w:cs="Calibri"/>
          <w:sz w:val="24"/>
          <w:szCs w:val="24"/>
        </w:rPr>
        <w:t>§</w:t>
      </w:r>
      <w:r w:rsidR="00112BD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4.</w:t>
      </w:r>
    </w:p>
    <w:p w14:paraId="0CB5C68A" w14:textId="52F272B4" w:rsidR="000D258F" w:rsidRPr="006D450E" w:rsidRDefault="000D258F" w:rsidP="000D258F">
      <w:pPr>
        <w:numPr>
          <w:ilvl w:val="0"/>
          <w:numId w:val="44"/>
        </w:numPr>
        <w:spacing w:line="259" w:lineRule="auto"/>
        <w:jc w:val="both"/>
        <w:rPr>
          <w:rFonts w:ascii="Calibri" w:hAnsi="Calibri" w:cs="Calibri"/>
          <w:strike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Stopa oprocentowania kredytu </w:t>
      </w:r>
      <w:r w:rsidRPr="006149D8">
        <w:rPr>
          <w:rFonts w:ascii="Calibri" w:hAnsi="Calibri"/>
          <w:sz w:val="24"/>
        </w:rPr>
        <w:t>jest stała</w:t>
      </w:r>
      <w:r>
        <w:rPr>
          <w:rFonts w:ascii="Calibri" w:hAnsi="Calibri" w:cs="Calibri"/>
          <w:sz w:val="24"/>
          <w:szCs w:val="24"/>
        </w:rPr>
        <w:t xml:space="preserve"> w </w:t>
      </w:r>
      <w:r w:rsidRPr="006149D8">
        <w:rPr>
          <w:rFonts w:ascii="Calibri" w:hAnsi="Calibri"/>
          <w:sz w:val="24"/>
        </w:rPr>
        <w:t>okresie pierwszych 120 miesięcy</w:t>
      </w:r>
      <w:r>
        <w:rPr>
          <w:rFonts w:ascii="Calibri" w:hAnsi="Calibri" w:cs="Calibri"/>
          <w:sz w:val="24"/>
          <w:szCs w:val="24"/>
        </w:rPr>
        <w:t xml:space="preserve"> spłaty kredytu. Ustala się ją </w:t>
      </w:r>
      <w:r w:rsidRPr="006149D8">
        <w:rPr>
          <w:rFonts w:ascii="Calibri" w:hAnsi="Calibri"/>
          <w:sz w:val="24"/>
        </w:rPr>
        <w:t>na okres 60</w:t>
      </w:r>
      <w:r>
        <w:rPr>
          <w:rFonts w:ascii="Calibri" w:hAnsi="Calibri" w:cs="Calibri"/>
          <w:sz w:val="24"/>
          <w:szCs w:val="24"/>
        </w:rPr>
        <w:t xml:space="preserve"> miesięcy spłaty kredytu. </w:t>
      </w:r>
    </w:p>
    <w:p w14:paraId="348E41E6" w14:textId="77777777" w:rsidR="000D258F" w:rsidRPr="00A5415F" w:rsidRDefault="000D258F" w:rsidP="000D258F">
      <w:pPr>
        <w:numPr>
          <w:ilvl w:val="0"/>
          <w:numId w:val="44"/>
        </w:numPr>
        <w:spacing w:line="259" w:lineRule="auto"/>
        <w:jc w:val="both"/>
        <w:rPr>
          <w:rFonts w:ascii="Calibri" w:hAnsi="Calibri" w:cs="Calibri"/>
          <w:strike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 upływie okresu </w:t>
      </w:r>
      <w:r w:rsidRPr="006149D8">
        <w:rPr>
          <w:rFonts w:ascii="Calibri" w:hAnsi="Calibri"/>
          <w:sz w:val="24"/>
        </w:rPr>
        <w:t>pierwszych 60 miesięcy</w:t>
      </w:r>
      <w:r>
        <w:rPr>
          <w:rFonts w:ascii="Calibri" w:hAnsi="Calibri" w:cs="Calibri"/>
          <w:sz w:val="24"/>
          <w:szCs w:val="24"/>
        </w:rPr>
        <w:t xml:space="preserve"> spłaty kredytu dokonując zmiany umowy kredytu w zakresie ustalenia stopy oprocentowania </w:t>
      </w:r>
      <w:r w:rsidRPr="006149D8">
        <w:rPr>
          <w:rFonts w:ascii="Calibri" w:hAnsi="Calibri"/>
          <w:sz w:val="24"/>
        </w:rPr>
        <w:t>Kredytobiorca składa oświadczenie</w:t>
      </w:r>
      <w:r>
        <w:rPr>
          <w:rFonts w:ascii="Calibri" w:hAnsi="Calibri" w:cs="Calibri"/>
          <w:sz w:val="24"/>
          <w:szCs w:val="24"/>
        </w:rPr>
        <w:t xml:space="preserve"> o niewystąpieniu w okresie objętym dopłatami przesłanek ich wygaśnięcia, o których mowa w </w:t>
      </w:r>
      <w:r w:rsidRPr="00F940F8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4.</w:t>
      </w:r>
    </w:p>
    <w:p w14:paraId="5082DD02" w14:textId="4B495052" w:rsidR="000D258F" w:rsidRPr="00A5415F" w:rsidRDefault="000D258F" w:rsidP="000D258F">
      <w:pPr>
        <w:numPr>
          <w:ilvl w:val="0"/>
          <w:numId w:val="44"/>
        </w:numPr>
        <w:spacing w:line="259" w:lineRule="auto"/>
        <w:jc w:val="both"/>
        <w:rPr>
          <w:rFonts w:ascii="Calibri" w:hAnsi="Calibri" w:cs="Calibri"/>
          <w:strike/>
          <w:sz w:val="24"/>
          <w:szCs w:val="24"/>
        </w:rPr>
      </w:pPr>
      <w:r w:rsidRPr="006149D8">
        <w:rPr>
          <w:rFonts w:ascii="Calibri" w:hAnsi="Calibri"/>
          <w:sz w:val="24"/>
        </w:rPr>
        <w:t>W okresie objętym dopłatami</w:t>
      </w:r>
      <w:r>
        <w:rPr>
          <w:rFonts w:ascii="Calibri" w:hAnsi="Calibri" w:cs="Calibri"/>
          <w:sz w:val="24"/>
          <w:szCs w:val="24"/>
        </w:rPr>
        <w:t xml:space="preserve"> spłata kapitału kredytu w ramach rat kapitałowo - odsetkowych następuje </w:t>
      </w:r>
      <w:r w:rsidRPr="006149D8">
        <w:rPr>
          <w:rFonts w:ascii="Calibri" w:hAnsi="Calibri"/>
          <w:sz w:val="24"/>
        </w:rPr>
        <w:t>w równych częściach</w:t>
      </w:r>
      <w:r>
        <w:rPr>
          <w:rFonts w:ascii="Calibri" w:hAnsi="Calibri" w:cs="Calibri"/>
          <w:sz w:val="24"/>
          <w:szCs w:val="24"/>
        </w:rPr>
        <w:t xml:space="preserve"> ustalanych z uwzględnieniem całego okresu spłaty kredytu. </w:t>
      </w:r>
      <w:r w:rsidRPr="006149D8">
        <w:rPr>
          <w:rFonts w:ascii="Calibri" w:hAnsi="Calibri"/>
          <w:sz w:val="24"/>
        </w:rPr>
        <w:t>Po okresie objętym dopłatami</w:t>
      </w:r>
      <w:r>
        <w:rPr>
          <w:rFonts w:ascii="Calibri" w:hAnsi="Calibri" w:cs="Calibri"/>
          <w:sz w:val="24"/>
          <w:szCs w:val="24"/>
        </w:rPr>
        <w:t xml:space="preserve"> spłata kredytu następuje w </w:t>
      </w:r>
      <w:r w:rsidRPr="006149D8">
        <w:rPr>
          <w:rFonts w:ascii="Calibri" w:hAnsi="Calibri"/>
          <w:sz w:val="24"/>
        </w:rPr>
        <w:t>ratach równych</w:t>
      </w:r>
      <w:r>
        <w:rPr>
          <w:rFonts w:ascii="Calibri" w:hAnsi="Calibri" w:cs="Calibri"/>
          <w:sz w:val="24"/>
          <w:szCs w:val="24"/>
        </w:rPr>
        <w:t xml:space="preserve">, chyba że Kredytobiorca złoży wniosek o utrzymanie dotychczasowego sposobu spłaty. </w:t>
      </w:r>
    </w:p>
    <w:p w14:paraId="4765885E" w14:textId="3D0FBDA8" w:rsidR="000D258F" w:rsidRPr="00235C49" w:rsidRDefault="000D258F" w:rsidP="000D258F">
      <w:pPr>
        <w:numPr>
          <w:ilvl w:val="0"/>
          <w:numId w:val="44"/>
        </w:numPr>
        <w:spacing w:line="259" w:lineRule="auto"/>
        <w:jc w:val="both"/>
        <w:rPr>
          <w:rFonts w:ascii="Calibri" w:hAnsi="Calibri" w:cs="Calibri"/>
          <w:strike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Umowa kredytu może przewidywać okresową zmianę stopy oprocentowania kredytu w wyniku przejściowego wzrostu marży spowodowanego naruszeniem przez Kredytobiorcę warunków umowy tego kredytu.</w:t>
      </w:r>
    </w:p>
    <w:p w14:paraId="1FEBA7A1" w14:textId="7ED06931" w:rsidR="00AD0671" w:rsidRPr="006B3932" w:rsidRDefault="00AD0671" w:rsidP="000D258F">
      <w:pPr>
        <w:numPr>
          <w:ilvl w:val="0"/>
          <w:numId w:val="44"/>
        </w:numPr>
        <w:spacing w:line="259" w:lineRule="auto"/>
        <w:jc w:val="both"/>
        <w:rPr>
          <w:rFonts w:ascii="Calibri" w:hAnsi="Calibri" w:cs="Calibri"/>
          <w:strike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Kredyt może być udzielony do dnia 31 grudnia 2027 r., a w przypadku kredytu, o którym mowa w ust. 4 pkt 5, do dnia 31 grudnia 2025 r.</w:t>
      </w:r>
    </w:p>
    <w:p w14:paraId="1D2D548B" w14:textId="77777777" w:rsidR="000D258F" w:rsidRPr="006D450E" w:rsidRDefault="000D258F" w:rsidP="000D258F">
      <w:pPr>
        <w:spacing w:line="259" w:lineRule="auto"/>
        <w:ind w:left="786"/>
        <w:jc w:val="both"/>
        <w:rPr>
          <w:rFonts w:ascii="Calibri" w:hAnsi="Calibri" w:cs="Calibri"/>
          <w:sz w:val="24"/>
          <w:szCs w:val="24"/>
        </w:rPr>
      </w:pPr>
    </w:p>
    <w:p w14:paraId="7E80648B" w14:textId="77777777" w:rsidR="00FC7000" w:rsidRDefault="007534DF" w:rsidP="00A5415F">
      <w:pPr>
        <w:spacing w:line="259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Dopłaty</w:t>
      </w:r>
    </w:p>
    <w:p w14:paraId="1E9E324B" w14:textId="77777777" w:rsidR="007534DF" w:rsidRDefault="007534DF" w:rsidP="006D450E">
      <w:pPr>
        <w:spacing w:line="259" w:lineRule="auto"/>
        <w:jc w:val="center"/>
        <w:rPr>
          <w:rFonts w:ascii="Calibri" w:hAnsi="Calibri" w:cs="Calibri"/>
          <w:b/>
          <w:sz w:val="24"/>
          <w:szCs w:val="24"/>
        </w:rPr>
      </w:pPr>
      <w:r w:rsidRPr="00F940F8">
        <w:rPr>
          <w:rFonts w:ascii="Calibri" w:hAnsi="Calibri" w:cs="Calibri"/>
          <w:sz w:val="24"/>
          <w:szCs w:val="24"/>
        </w:rPr>
        <w:t>§</w:t>
      </w:r>
      <w:r w:rsidR="00E350A5">
        <w:rPr>
          <w:rFonts w:ascii="Calibri" w:hAnsi="Calibri" w:cs="Calibri"/>
          <w:sz w:val="24"/>
          <w:szCs w:val="24"/>
        </w:rPr>
        <w:t xml:space="preserve"> </w:t>
      </w:r>
      <w:r w:rsidR="003209FE">
        <w:rPr>
          <w:rFonts w:ascii="Calibri" w:hAnsi="Calibri" w:cs="Calibri"/>
          <w:sz w:val="24"/>
          <w:szCs w:val="24"/>
        </w:rPr>
        <w:t>3</w:t>
      </w:r>
      <w:r w:rsidR="00E350A5">
        <w:rPr>
          <w:rFonts w:ascii="Calibri" w:hAnsi="Calibri" w:cs="Calibri"/>
          <w:sz w:val="24"/>
          <w:szCs w:val="24"/>
        </w:rPr>
        <w:t>.</w:t>
      </w:r>
    </w:p>
    <w:p w14:paraId="35FC1C39" w14:textId="10D4A97E" w:rsidR="007534DF" w:rsidRPr="008E4BA8" w:rsidRDefault="007534DF" w:rsidP="006F4EB9">
      <w:pPr>
        <w:numPr>
          <w:ilvl w:val="0"/>
          <w:numId w:val="70"/>
        </w:numPr>
        <w:spacing w:line="259" w:lineRule="auto"/>
        <w:ind w:left="709" w:hanging="283"/>
        <w:jc w:val="both"/>
        <w:rPr>
          <w:rFonts w:ascii="Calibri" w:hAnsi="Calibri" w:cs="Calibri"/>
          <w:strike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Dopłaty obejmują </w:t>
      </w:r>
      <w:r w:rsidRPr="006149D8">
        <w:rPr>
          <w:rFonts w:ascii="Calibri" w:hAnsi="Calibri"/>
          <w:sz w:val="24"/>
        </w:rPr>
        <w:t>120 pierwszych</w:t>
      </w:r>
      <w:r>
        <w:rPr>
          <w:rFonts w:ascii="Calibri" w:hAnsi="Calibri" w:cs="Calibri"/>
          <w:sz w:val="24"/>
          <w:szCs w:val="24"/>
        </w:rPr>
        <w:t>, spłacanych zgodnie z harmonogramem</w:t>
      </w:r>
      <w:r w:rsidR="00E76C5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rat kapitałowo-</w:t>
      </w:r>
      <w:r w:rsidRPr="008E4BA8">
        <w:rPr>
          <w:rFonts w:ascii="Calibri" w:hAnsi="Calibri" w:cs="Calibri"/>
          <w:sz w:val="24"/>
          <w:szCs w:val="24"/>
        </w:rPr>
        <w:t xml:space="preserve">odsetkowych. </w:t>
      </w:r>
      <w:r w:rsidR="00E76C53">
        <w:rPr>
          <w:rFonts w:ascii="Calibri" w:hAnsi="Calibri" w:cs="Calibri"/>
          <w:sz w:val="24"/>
          <w:szCs w:val="24"/>
        </w:rPr>
        <w:t>Ratę o</w:t>
      </w:r>
      <w:r w:rsidRPr="008E4BA8">
        <w:rPr>
          <w:rFonts w:ascii="Calibri" w:hAnsi="Calibri" w:cs="Calibri"/>
          <w:sz w:val="24"/>
          <w:szCs w:val="24"/>
        </w:rPr>
        <w:t>bjętą dopłat</w:t>
      </w:r>
      <w:r w:rsidR="00E76C53">
        <w:rPr>
          <w:rFonts w:ascii="Calibri" w:hAnsi="Calibri" w:cs="Calibri"/>
          <w:sz w:val="24"/>
          <w:szCs w:val="24"/>
        </w:rPr>
        <w:t>ą</w:t>
      </w:r>
      <w:r w:rsidRPr="008E4BA8">
        <w:rPr>
          <w:rFonts w:ascii="Calibri" w:hAnsi="Calibri" w:cs="Calibri"/>
          <w:sz w:val="24"/>
          <w:szCs w:val="24"/>
        </w:rPr>
        <w:t xml:space="preserve"> obniża się o kwotę tej dopłaty. </w:t>
      </w:r>
    </w:p>
    <w:p w14:paraId="23D37A4B" w14:textId="77777777" w:rsidR="007534DF" w:rsidRPr="00906C53" w:rsidRDefault="007534DF" w:rsidP="007534DF">
      <w:pPr>
        <w:numPr>
          <w:ilvl w:val="0"/>
          <w:numId w:val="70"/>
        </w:numPr>
        <w:spacing w:line="259" w:lineRule="auto"/>
        <w:jc w:val="both"/>
        <w:rPr>
          <w:rFonts w:ascii="Calibri" w:hAnsi="Calibri" w:cs="Calibri"/>
          <w:strike/>
          <w:sz w:val="24"/>
          <w:szCs w:val="24"/>
        </w:rPr>
      </w:pPr>
      <w:r w:rsidRPr="008E4BA8">
        <w:rPr>
          <w:rFonts w:ascii="Calibri" w:hAnsi="Calibri" w:cs="Calibri"/>
          <w:sz w:val="24"/>
          <w:szCs w:val="24"/>
        </w:rPr>
        <w:t>Wysokość dopłaty do raty kredytu oblicza Bank Kredytujący zgodnie ze wzorem:</w:t>
      </w:r>
      <w:r w:rsidRPr="008E4BA8" w:rsidDel="008E4BA8">
        <w:rPr>
          <w:rFonts w:ascii="Calibri" w:hAnsi="Calibri" w:cs="Calibri"/>
          <w:szCs w:val="24"/>
        </w:rPr>
        <w:t xml:space="preserve"> </w:t>
      </w:r>
    </w:p>
    <w:p w14:paraId="030762F2" w14:textId="77777777" w:rsidR="007534DF" w:rsidRPr="008E4BA8" w:rsidRDefault="007534DF" w:rsidP="00906C53">
      <w:pPr>
        <w:spacing w:line="259" w:lineRule="auto"/>
        <w:ind w:left="786"/>
        <w:jc w:val="both"/>
        <w:rPr>
          <w:rFonts w:ascii="Calibri" w:hAnsi="Calibri" w:cs="Calibri"/>
          <w:strike/>
          <w:sz w:val="24"/>
          <w:szCs w:val="24"/>
        </w:rPr>
      </w:pPr>
    </w:p>
    <w:p w14:paraId="4E2DD1B8" w14:textId="5C77DE6A" w:rsidR="007534DF" w:rsidRPr="00890CCB" w:rsidRDefault="00931F49" w:rsidP="007534DF">
      <w:pPr>
        <w:spacing w:line="259" w:lineRule="auto"/>
        <w:ind w:left="786"/>
        <w:jc w:val="center"/>
        <w:rPr>
          <w:rFonts w:ascii="Calibri" w:hAnsi="Calibri" w:cs="Calibri"/>
          <w:strike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76023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3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9&quot;/&gt;&lt;w:hyphenationZone w:val=&quot;425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w:useFELayout/&gt;&lt;/w:compat&gt;&lt;wsp:rsids&gt;&lt;wsp:rsidRoot wsp:val=&quot;00EB38A6&quot;/&gt;&lt;wsp:rsid wsp:val=&quot;00000439&quot;/&gt;&lt;wsp:rsid wsp:val=&quot;000020B1&quot;/&gt;&lt;wsp:rsid wsp:val=&quot;000029A7&quot;/&gt;&lt;wsp:rsid wsp:val=&quot;00003D04&quot;/&gt;&lt;wsp:rsid wsp:val=&quot;000047E8&quot;/&gt;&lt;wsp:rsid wsp:val=&quot;000053E7&quot;/&gt;&lt;wsp:rsid wsp:val=&quot;00005CBA&quot;/&gt;&lt;wsp:rsid wsp:val=&quot;00006A9F&quot;/&gt;&lt;wsp:rsid wsp:val=&quot;000071CE&quot;/&gt;&lt;wsp:rsid wsp:val=&quot;00010641&quot;/&gt;&lt;wsp:rsid wsp:val=&quot;00010AC6&quot;/&gt;&lt;wsp:rsid wsp:val=&quot;00010E83&quot;/&gt;&lt;wsp:rsid wsp:val=&quot;000135E0&quot;/&gt;&lt;wsp:rsid wsp:val=&quot;000145BC&quot;/&gt;&lt;wsp:rsid wsp:val=&quot;0001463B&quot;/&gt;&lt;wsp:rsid wsp:val=&quot;00017125&quot;/&gt;&lt;wsp:rsid wsp:val=&quot;00020175&quot;/&gt;&lt;wsp:rsid wsp:val=&quot;00022A21&quot;/&gt;&lt;wsp:rsid wsp:val=&quot;00022A89&quot;/&gt;&lt;wsp:rsid wsp:val=&quot;000240F2&quot;/&gt;&lt;wsp:rsid wsp:val=&quot;00024241&quot;/&gt;&lt;wsp:rsid wsp:val=&quot;000245E1&quot;/&gt;&lt;wsp:rsid wsp:val=&quot;00024991&quot;/&gt;&lt;wsp:rsid wsp:val=&quot;00025DE5&quot;/&gt;&lt;wsp:rsid wsp:val=&quot;00025DF1&quot;/&gt;&lt;wsp:rsid wsp:val=&quot;00026DE4&quot;/&gt;&lt;wsp:rsid wsp:val=&quot;00027F17&quot;/&gt;&lt;wsp:rsid wsp:val=&quot;00030E3B&quot;/&gt;&lt;wsp:rsid wsp:val=&quot;000317BD&quot;/&gt;&lt;wsp:rsid wsp:val=&quot;00031F42&quot;/&gt;&lt;wsp:rsid wsp:val=&quot;0003256F&quot;/&gt;&lt;wsp:rsid wsp:val=&quot;00032A94&quot;/&gt;&lt;wsp:rsid wsp:val=&quot;00032C1D&quot;/&gt;&lt;wsp:rsid wsp:val=&quot;00033158&quot;/&gt;&lt;wsp:rsid wsp:val=&quot;000343D8&quot;/&gt;&lt;wsp:rsid wsp:val=&quot;00034717&quot;/&gt;&lt;wsp:rsid wsp:val=&quot;00036EBA&quot;/&gt;&lt;wsp:rsid wsp:val=&quot;0003763D&quot;/&gt;&lt;wsp:rsid wsp:val=&quot;000414DD&quot;/&gt;&lt;wsp:rsid wsp:val=&quot;00041985&quot;/&gt;&lt;wsp:rsid wsp:val=&quot;00045282&quot;/&gt;&lt;wsp:rsid wsp:val=&quot;000454F3&quot;/&gt;&lt;wsp:rsid wsp:val=&quot;00045503&quot;/&gt;&lt;wsp:rsid wsp:val=&quot;00046013&quot;/&gt;&lt;wsp:rsid wsp:val=&quot;000468B4&quot;/&gt;&lt;wsp:rsid wsp:val=&quot;00046C00&quot;/&gt;&lt;wsp:rsid wsp:val=&quot;00046F93&quot;/&gt;&lt;wsp:rsid wsp:val=&quot;000476DC&quot;/&gt;&lt;wsp:rsid wsp:val=&quot;00047A06&quot;/&gt;&lt;wsp:rsid wsp:val=&quot;0005019A&quot;/&gt;&lt;wsp:rsid wsp:val=&quot;00050594&quot;/&gt;&lt;wsp:rsid wsp:val=&quot;000513C2&quot;/&gt;&lt;wsp:rsid wsp:val=&quot;000517E7&quot;/&gt;&lt;wsp:rsid wsp:val=&quot;00051EB6&quot;/&gt;&lt;wsp:rsid wsp:val=&quot;000521C8&quot;/&gt;&lt;wsp:rsid wsp:val=&quot;000524FF&quot;/&gt;&lt;wsp:rsid wsp:val=&quot;000534F7&quot;/&gt;&lt;wsp:rsid wsp:val=&quot;00053ABD&quot;/&gt;&lt;wsp:rsid wsp:val=&quot;000545B3&quot;/&gt;&lt;wsp:rsid wsp:val=&quot;0005538D&quot;/&gt;&lt;wsp:rsid wsp:val=&quot;000569DB&quot;/&gt;&lt;wsp:rsid wsp:val=&quot;00056A1B&quot;/&gt;&lt;wsp:rsid wsp:val=&quot;000577F2&quot;/&gt;&lt;wsp:rsid wsp:val=&quot;00062442&quot;/&gt;&lt;wsp:rsid wsp:val=&quot;00062A94&quot;/&gt;&lt;wsp:rsid wsp:val=&quot;00062D73&quot;/&gt;&lt;wsp:rsid wsp:val=&quot;00064263&quot;/&gt;&lt;wsp:rsid wsp:val=&quot;00065749&quot;/&gt;&lt;wsp:rsid wsp:val=&quot;000670D4&quot;/&gt;&lt;wsp:rsid wsp:val=&quot;000671BF&quot;/&gt;&lt;wsp:rsid wsp:val=&quot;0006788B&quot;/&gt;&lt;wsp:rsid wsp:val=&quot;00074E16&quot;/&gt;&lt;wsp:rsid wsp:val=&quot;000754C7&quot;/&gt;&lt;wsp:rsid wsp:val=&quot;00076094&quot;/&gt;&lt;wsp:rsid wsp:val=&quot;0007688E&quot;/&gt;&lt;wsp:rsid wsp:val=&quot;0007753E&quot;/&gt;&lt;wsp:rsid wsp:val=&quot;000779E6&quot;/&gt;&lt;wsp:rsid wsp:val=&quot;00080332&quot;/&gt;&lt;wsp:rsid wsp:val=&quot;00081205&quot;/&gt;&lt;wsp:rsid wsp:val=&quot;00081CB2&quot;/&gt;&lt;wsp:rsid wsp:val=&quot;0008284E&quot;/&gt;&lt;wsp:rsid wsp:val=&quot;00083659&quot;/&gt;&lt;wsp:rsid wsp:val=&quot;00083769&quot;/&gt;&lt;wsp:rsid wsp:val=&quot;00084040&quot;/&gt;&lt;wsp:rsid wsp:val=&quot;000843F3&quot;/&gt;&lt;wsp:rsid wsp:val=&quot;0008625F&quot;/&gt;&lt;wsp:rsid wsp:val=&quot;000872F2&quot;/&gt;&lt;wsp:rsid wsp:val=&quot;00090DBA&quot;/&gt;&lt;wsp:rsid wsp:val=&quot;00090DE0&quot;/&gt;&lt;wsp:rsid wsp:val=&quot;000944F6&quot;/&gt;&lt;wsp:rsid wsp:val=&quot;00095CBB&quot;/&gt;&lt;wsp:rsid wsp:val=&quot;000A2877&quot;/&gt;&lt;wsp:rsid wsp:val=&quot;000A3E1A&quot;/&gt;&lt;wsp:rsid wsp:val=&quot;000A4A57&quot;/&gt;&lt;wsp:rsid wsp:val=&quot;000A57D8&quot;/&gt;&lt;wsp:rsid wsp:val=&quot;000A5DF6&quot;/&gt;&lt;wsp:rsid wsp:val=&quot;000A6B4A&quot;/&gt;&lt;wsp:rsid wsp:val=&quot;000A6D31&quot;/&gt;&lt;wsp:rsid wsp:val=&quot;000A761D&quot;/&gt;&lt;wsp:rsid wsp:val=&quot;000B10AC&quot;/&gt;&lt;wsp:rsid wsp:val=&quot;000B14CF&quot;/&gt;&lt;wsp:rsid wsp:val=&quot;000B1850&quot;/&gt;&lt;wsp:rsid wsp:val=&quot;000B2A14&quot;/&gt;&lt;wsp:rsid wsp:val=&quot;000B2AB0&quot;/&gt;&lt;wsp:rsid wsp:val=&quot;000B4A02&quot;/&gt;&lt;wsp:rsid wsp:val=&quot;000B51FE&quot;/&gt;&lt;wsp:rsid wsp:val=&quot;000B5BC5&quot;/&gt;&lt;wsp:rsid wsp:val=&quot;000B614A&quot;/&gt;&lt;wsp:rsid wsp:val=&quot;000B67C7&quot;/&gt;&lt;wsp:rsid wsp:val=&quot;000B720F&quot;/&gt;&lt;wsp:rsid wsp:val=&quot;000B7BF6&quot;/&gt;&lt;wsp:rsid wsp:val=&quot;000C012D&quot;/&gt;&lt;wsp:rsid wsp:val=&quot;000C0518&quot;/&gt;&lt;wsp:rsid wsp:val=&quot;000C23DC&quot;/&gt;&lt;wsp:rsid wsp:val=&quot;000C2B9A&quot;/&gt;&lt;wsp:rsid wsp:val=&quot;000C31CA&quot;/&gt;&lt;wsp:rsid wsp:val=&quot;000C355D&quot;/&gt;&lt;wsp:rsid wsp:val=&quot;000C666F&quot;/&gt;&lt;wsp:rsid wsp:val=&quot;000C6948&quot;/&gt;&lt;wsp:rsid wsp:val=&quot;000C6D18&quot;/&gt;&lt;wsp:rsid wsp:val=&quot;000D0364&quot;/&gt;&lt;wsp:rsid wsp:val=&quot;000D0466&quot;/&gt;&lt;wsp:rsid wsp:val=&quot;000D0B17&quot;/&gt;&lt;wsp:rsid wsp:val=&quot;000D0B4A&quot;/&gt;&lt;wsp:rsid wsp:val=&quot;000D0F26&quot;/&gt;&lt;wsp:rsid wsp:val=&quot;000D1C21&quot;/&gt;&lt;wsp:rsid wsp:val=&quot;000D3364&quot;/&gt;&lt;wsp:rsid wsp:val=&quot;000D3FF1&quot;/&gt;&lt;wsp:rsid wsp:val=&quot;000D4BA5&quot;/&gt;&lt;wsp:rsid wsp:val=&quot;000D5C14&quot;/&gt;&lt;wsp:rsid wsp:val=&quot;000D5DFA&quot;/&gt;&lt;wsp:rsid wsp:val=&quot;000D5FAD&quot;/&gt;&lt;wsp:rsid wsp:val=&quot;000E1DEC&quot;/&gt;&lt;wsp:rsid wsp:val=&quot;000E1EB5&quot;/&gt;&lt;wsp:rsid wsp:val=&quot;000E2226&quot;/&gt;&lt;wsp:rsid wsp:val=&quot;000E2235&quot;/&gt;&lt;wsp:rsid wsp:val=&quot;000E25E6&quot;/&gt;&lt;wsp:rsid wsp:val=&quot;000E51FF&quot;/&gt;&lt;wsp:rsid wsp:val=&quot;000E6688&quot;/&gt;&lt;wsp:rsid wsp:val=&quot;000F0970&quot;/&gt;&lt;wsp:rsid wsp:val=&quot;000F103B&quot;/&gt;&lt;wsp:rsid wsp:val=&quot;000F1FCD&quot;/&gt;&lt;wsp:rsid wsp:val=&quot;000F2086&quot;/&gt;&lt;wsp:rsid wsp:val=&quot;000F2948&quot;/&gt;&lt;wsp:rsid wsp:val=&quot;000F3DE1&quot;/&gt;&lt;wsp:rsid wsp:val=&quot;000F52F4&quot;/&gt;&lt;wsp:rsid wsp:val=&quot;000F5B10&quot;/&gt;&lt;wsp:rsid wsp:val=&quot;000F5BB2&quot;/&gt;&lt;wsp:rsid wsp:val=&quot;000F7297&quot;/&gt;&lt;wsp:rsid wsp:val=&quot;000F791A&quot;/&gt;&lt;wsp:rsid wsp:val=&quot;00100200&quot;/&gt;&lt;wsp:rsid wsp:val=&quot;00101248&quot;/&gt;&lt;wsp:rsid wsp:val=&quot;00101760&quot;/&gt;&lt;wsp:rsid wsp:val=&quot;00101BE4&quot;/&gt;&lt;wsp:rsid wsp:val=&quot;00103434&quot;/&gt;&lt;wsp:rsid wsp:val=&quot;00105526&quot;/&gt;&lt;wsp:rsid wsp:val=&quot;001062DD&quot;/&gt;&lt;wsp:rsid wsp:val=&quot;00106A48&quot;/&gt;&lt;wsp:rsid wsp:val=&quot;00106A9A&quot;/&gt;&lt;wsp:rsid wsp:val=&quot;00107C27&quot;/&gt;&lt;wsp:rsid wsp:val=&quot;00111349&quot;/&gt;&lt;wsp:rsid wsp:val=&quot;0011153C&quot;/&gt;&lt;wsp:rsid wsp:val=&quot;00112B1D&quot;/&gt;&lt;wsp:rsid wsp:val=&quot;001130F3&quot;/&gt;&lt;wsp:rsid wsp:val=&quot;001130F6&quot;/&gt;&lt;wsp:rsid wsp:val=&quot;001139AF&quot;/&gt;&lt;wsp:rsid wsp:val=&quot;00115E51&quot;/&gt;&lt;wsp:rsid wsp:val=&quot;001162B9&quot;/&gt;&lt;wsp:rsid wsp:val=&quot;0011652C&quot;/&gt;&lt;wsp:rsid wsp:val=&quot;0011654A&quot;/&gt;&lt;wsp:rsid wsp:val=&quot;00116A20&quot;/&gt;&lt;wsp:rsid wsp:val=&quot;00120B56&quot;/&gt;&lt;wsp:rsid wsp:val=&quot;00120BAF&quot;/&gt;&lt;wsp:rsid wsp:val=&quot;001213A2&quot;/&gt;&lt;wsp:rsid wsp:val=&quot;00121CB2&quot;/&gt;&lt;wsp:rsid wsp:val=&quot;001230FF&quot;/&gt;&lt;wsp:rsid wsp:val=&quot;0012371A&quot;/&gt;&lt;wsp:rsid wsp:val=&quot;00124191&quot;/&gt;&lt;wsp:rsid wsp:val=&quot;0012433D&quot;/&gt;&lt;wsp:rsid wsp:val=&quot;001247FA&quot;/&gt;&lt;wsp:rsid wsp:val=&quot;00125B11&quot;/&gt;&lt;wsp:rsid wsp:val=&quot;0012621F&quot;/&gt;&lt;wsp:rsid wsp:val=&quot;001267C1&quot;/&gt;&lt;wsp:rsid wsp:val=&quot;00127A6B&quot;/&gt;&lt;wsp:rsid wsp:val=&quot;00130EAC&quot;/&gt;&lt;wsp:rsid wsp:val=&quot;00132C80&quot;/&gt;&lt;wsp:rsid wsp:val=&quot;00132F8D&quot;/&gt;&lt;wsp:rsid wsp:val=&quot;0013415F&quot;/&gt;&lt;wsp:rsid wsp:val=&quot;00134A14&quot;/&gt;&lt;wsp:rsid wsp:val=&quot;00134CBF&quot;/&gt;&lt;wsp:rsid wsp:val=&quot;001353B9&quot;/&gt;&lt;wsp:rsid wsp:val=&quot;00135BCD&quot;/&gt;&lt;wsp:rsid wsp:val=&quot;001364A3&quot;/&gt;&lt;wsp:rsid wsp:val=&quot;00137095&quot;/&gt;&lt;wsp:rsid wsp:val=&quot;00137436&quot;/&gt;&lt;wsp:rsid wsp:val=&quot;001376E5&quot;/&gt;&lt;wsp:rsid wsp:val=&quot;00140E50&quot;/&gt;&lt;wsp:rsid wsp:val=&quot;00144426&quot;/&gt;&lt;wsp:rsid wsp:val=&quot;00144C15&quot;/&gt;&lt;wsp:rsid wsp:val=&quot;001467EC&quot;/&gt;&lt;wsp:rsid wsp:val=&quot;00146A7C&quot;/&gt;&lt;wsp:rsid wsp:val=&quot;00147AE1&quot;/&gt;&lt;wsp:rsid wsp:val=&quot;00150086&quot;/&gt;&lt;wsp:rsid wsp:val=&quot;00150481&quot;/&gt;&lt;wsp:rsid wsp:val=&quot;00150FBC&quot;/&gt;&lt;wsp:rsid wsp:val=&quot;00151EE5&quot;/&gt;&lt;wsp:rsid wsp:val=&quot;00151EF0&quot;/&gt;&lt;wsp:rsid wsp:val=&quot;0015259C&quot;/&gt;&lt;wsp:rsid wsp:val=&quot;00152899&quot;/&gt;&lt;wsp:rsid wsp:val=&quot;00152BAE&quot;/&gt;&lt;wsp:rsid wsp:val=&quot;00153007&quot;/&gt;&lt;wsp:rsid wsp:val=&quot;001538DA&quot;/&gt;&lt;wsp:rsid wsp:val=&quot;00154282&quot;/&gt;&lt;wsp:rsid wsp:val=&quot;00154F35&quot;/&gt;&lt;wsp:rsid wsp:val=&quot;001553D6&quot;/&gt;&lt;wsp:rsid wsp:val=&quot;00155D5C&quot;/&gt;&lt;wsp:rsid wsp:val=&quot;001567A6&quot;/&gt;&lt;wsp:rsid wsp:val=&quot;00160038&quot;/&gt;&lt;wsp:rsid wsp:val=&quot;00160C6F&quot;/&gt;&lt;wsp:rsid wsp:val=&quot;0016189F&quot;/&gt;&lt;wsp:rsid wsp:val=&quot;0016279C&quot;/&gt;&lt;wsp:rsid wsp:val=&quot;001629BF&quot;/&gt;&lt;wsp:rsid wsp:val=&quot;00162BF0&quot;/&gt;&lt;wsp:rsid wsp:val=&quot;00164254&quot;/&gt;&lt;wsp:rsid wsp:val=&quot;0016449E&quot;/&gt;&lt;wsp:rsid wsp:val=&quot;001651AC&quot;/&gt;&lt;wsp:rsid wsp:val=&quot;001660C2&quot;/&gt;&lt;wsp:rsid wsp:val=&quot;00166DAF&quot;/&gt;&lt;wsp:rsid wsp:val=&quot;001670DC&quot;/&gt;&lt;wsp:rsid wsp:val=&quot;00167529&quot;/&gt;&lt;wsp:rsid wsp:val=&quot;001678F5&quot;/&gt;&lt;wsp:rsid wsp:val=&quot;001706F0&quot;/&gt;&lt;wsp:rsid wsp:val=&quot;0017190C&quot;/&gt;&lt;wsp:rsid wsp:val=&quot;00171E2F&quot;/&gt;&lt;wsp:rsid wsp:val=&quot;001724CC&quot;/&gt;&lt;wsp:rsid wsp:val=&quot;0017251B&quot;/&gt;&lt;wsp:rsid wsp:val=&quot;00174571&quot;/&gt;&lt;wsp:rsid wsp:val=&quot;00174D61&quot;/&gt;&lt;wsp:rsid wsp:val=&quot;00180BED&quot;/&gt;&lt;wsp:rsid wsp:val=&quot;0018203D&quot;/&gt;&lt;wsp:rsid wsp:val=&quot;00182DEB&quot;/&gt;&lt;wsp:rsid wsp:val=&quot;00184212&quot;/&gt;&lt;wsp:rsid wsp:val=&quot;00184284&quot;/&gt;&lt;wsp:rsid wsp:val=&quot;00184613&quot;/&gt;&lt;wsp:rsid wsp:val=&quot;00185A65&quot;/&gt;&lt;wsp:rsid wsp:val=&quot;0018673B&quot;/&gt;&lt;wsp:rsid wsp:val=&quot;001879F2&quot;/&gt;&lt;wsp:rsid wsp:val=&quot;00187C23&quot;/&gt;&lt;wsp:rsid wsp:val=&quot;0019435D&quot;/&gt;&lt;wsp:rsid wsp:val=&quot;00194659&quot;/&gt;&lt;wsp:rsid wsp:val=&quot;00195105&quot;/&gt;&lt;wsp:rsid wsp:val=&quot;001A024E&quot;/&gt;&lt;wsp:rsid wsp:val=&quot;001A379B&quot;/&gt;&lt;wsp:rsid wsp:val=&quot;001A3839&quot;/&gt;&lt;wsp:rsid wsp:val=&quot;001A3A1A&quot;/&gt;&lt;wsp:rsid wsp:val=&quot;001A41CB&quot;/&gt;&lt;wsp:rsid wsp:val=&quot;001B15E5&quot;/&gt;&lt;wsp:rsid wsp:val=&quot;001B24DD&quot;/&gt;&lt;wsp:rsid wsp:val=&quot;001B2B14&quot;/&gt;&lt;wsp:rsid wsp:val=&quot;001B53FA&quot;/&gt;&lt;wsp:rsid wsp:val=&quot;001B5B52&quot;/&gt;&lt;wsp:rsid wsp:val=&quot;001B67EB&quot;/&gt;&lt;wsp:rsid wsp:val=&quot;001B6E4E&quot;/&gt;&lt;wsp:rsid wsp:val=&quot;001B6E53&quot;/&gt;&lt;wsp:rsid wsp:val=&quot;001C03F5&quot;/&gt;&lt;wsp:rsid wsp:val=&quot;001C13B6&quot;/&gt;&lt;wsp:rsid wsp:val=&quot;001C15A2&quot;/&gt;&lt;wsp:rsid wsp:val=&quot;001C3634&quot;/&gt;&lt;wsp:rsid wsp:val=&quot;001C578E&quot;/&gt;&lt;wsp:rsid wsp:val=&quot;001C6522&quot;/&gt;&lt;wsp:rsid wsp:val=&quot;001C6801&quot;/&gt;&lt;wsp:rsid wsp:val=&quot;001C6B10&quot;/&gt;&lt;wsp:rsid wsp:val=&quot;001C76F8&quot;/&gt;&lt;wsp:rsid wsp:val=&quot;001C7D8C&quot;/&gt;&lt;wsp:rsid wsp:val=&quot;001D1B80&quot;/&gt;&lt;wsp:rsid wsp:val=&quot;001D1C49&quot;/&gt;&lt;wsp:rsid wsp:val=&quot;001D1DFF&quot;/&gt;&lt;wsp:rsid wsp:val=&quot;001D240F&quot;/&gt;&lt;wsp:rsid wsp:val=&quot;001D46FD&quot;/&gt;&lt;wsp:rsid wsp:val=&quot;001D4E4E&quot;/&gt;&lt;wsp:rsid wsp:val=&quot;001D5314&quot;/&gt;&lt;wsp:rsid wsp:val=&quot;001D5781&quot;/&gt;&lt;wsp:rsid wsp:val=&quot;001D5F40&quot;/&gt;&lt;wsp:rsid wsp:val=&quot;001D690B&quot;/&gt;&lt;wsp:rsid wsp:val=&quot;001E0910&quot;/&gt;&lt;wsp:rsid wsp:val=&quot;001E0A46&quot;/&gt;&lt;wsp:rsid wsp:val=&quot;001E0B64&quot;/&gt;&lt;wsp:rsid wsp:val=&quot;001E3463&quot;/&gt;&lt;wsp:rsid wsp:val=&quot;001E3D59&quot;/&gt;&lt;wsp:rsid wsp:val=&quot;001E4A3F&quot;/&gt;&lt;wsp:rsid wsp:val=&quot;001E4C3B&quot;/&gt;&lt;wsp:rsid wsp:val=&quot;001E4E47&quot;/&gt;&lt;wsp:rsid wsp:val=&quot;001E5043&quot;/&gt;&lt;wsp:rsid wsp:val=&quot;001E51CD&quot;/&gt;&lt;wsp:rsid wsp:val=&quot;001E5301&quot;/&gt;&lt;wsp:rsid wsp:val=&quot;001E5887&quot;/&gt;&lt;wsp:rsid wsp:val=&quot;001E625D&quot;/&gt;&lt;wsp:rsid wsp:val=&quot;001E6A64&quot;/&gt;&lt;wsp:rsid wsp:val=&quot;001E7372&quot;/&gt;&lt;wsp:rsid wsp:val=&quot;001E7C08&quot;/&gt;&lt;wsp:rsid wsp:val=&quot;001F148A&quot;/&gt;&lt;wsp:rsid wsp:val=&quot;001F1511&quot;/&gt;&lt;wsp:rsid wsp:val=&quot;001F1606&quot;/&gt;&lt;wsp:rsid wsp:val=&quot;001F3081&quot;/&gt;&lt;wsp:rsid wsp:val=&quot;001F45AD&quot;/&gt;&lt;wsp:rsid wsp:val=&quot;001F5785&quot;/&gt;&lt;wsp:rsid wsp:val=&quot;001F5DC1&quot;/&gt;&lt;wsp:rsid wsp:val=&quot;001F5F6E&quot;/&gt;&lt;wsp:rsid wsp:val=&quot;001F6EB5&quot;/&gt;&lt;wsp:rsid wsp:val=&quot;001F76EE&quot;/&gt;&lt;wsp:rsid wsp:val=&quot;001F7CF6&quot;/&gt;&lt;wsp:rsid wsp:val=&quot;001F7DAB&quot;/&gt;&lt;wsp:rsid wsp:val=&quot;00200269&quot;/&gt;&lt;wsp:rsid wsp:val=&quot;00200EBE&quot;/&gt;&lt;wsp:rsid wsp:val=&quot;00201231&quot;/&gt;&lt;wsp:rsid wsp:val=&quot;002015E1&quot;/&gt;&lt;wsp:rsid wsp:val=&quot;00201CE2&quot;/&gt;&lt;wsp:rsid wsp:val=&quot;00202291&quot;/&gt;&lt;wsp:rsid wsp:val=&quot;00202BAF&quot;/&gt;&lt;wsp:rsid wsp:val=&quot;002041E7&quot;/&gt;&lt;wsp:rsid wsp:val=&quot;00204553&quot;/&gt;&lt;wsp:rsid wsp:val=&quot;002060A8&quot;/&gt;&lt;wsp:rsid wsp:val=&quot;00206673&quot;/&gt;&lt;wsp:rsid wsp:val=&quot;00206ECC&quot;/&gt;&lt;wsp:rsid wsp:val=&quot;00207D3F&quot;/&gt;&lt;wsp:rsid wsp:val=&quot;0021013B&quot;/&gt;&lt;wsp:rsid wsp:val=&quot;002106E1&quot;/&gt;&lt;wsp:rsid wsp:val=&quot;00210BF8&quot;/&gt;&lt;wsp:rsid wsp:val=&quot;00210CE9&quot;/&gt;&lt;wsp:rsid wsp:val=&quot;00211378&quot;/&gt;&lt;wsp:rsid wsp:val=&quot;00212ED6&quot;/&gt;&lt;wsp:rsid wsp:val=&quot;0021427D&quot;/&gt;&lt;wsp:rsid wsp:val=&quot;002143B4&quot;/&gt;&lt;wsp:rsid wsp:val=&quot;00214D27&quot;/&gt;&lt;wsp:rsid wsp:val=&quot;00216230&quot;/&gt;&lt;wsp:rsid wsp:val=&quot;00216C8B&quot;/&gt;&lt;wsp:rsid wsp:val=&quot;00217C08&quot;/&gt;&lt;wsp:rsid wsp:val=&quot;00222945&quot;/&gt;&lt;wsp:rsid wsp:val=&quot;00222D6F&quot;/&gt;&lt;wsp:rsid wsp:val=&quot;00224095&quot;/&gt;&lt;wsp:rsid wsp:val=&quot;00226472&quot;/&gt;&lt;wsp:rsid wsp:val=&quot;00226C92&quot;/&gt;&lt;wsp:rsid wsp:val=&quot;002312BA&quot;/&gt;&lt;wsp:rsid wsp:val=&quot;00231B3A&quot;/&gt;&lt;wsp:rsid wsp:val=&quot;002324A0&quot;/&gt;&lt;wsp:rsid wsp:val=&quot;0023279B&quot;/&gt;&lt;wsp:rsid wsp:val=&quot;002336E4&quot;/&gt;&lt;wsp:rsid wsp:val=&quot;002339FA&quot;/&gt;&lt;wsp:rsid wsp:val=&quot;00233F94&quot;/&gt;&lt;wsp:rsid wsp:val=&quot;00234B0F&quot;/&gt;&lt;wsp:rsid wsp:val=&quot;00235944&quot;/&gt;&lt;wsp:rsid wsp:val=&quot;00235CCC&quot;/&gt;&lt;wsp:rsid wsp:val=&quot;00235FF9&quot;/&gt;&lt;wsp:rsid wsp:val=&quot;002408BF&quot;/&gt;&lt;wsp:rsid wsp:val=&quot;00240D6F&quot;/&gt;&lt;wsp:rsid wsp:val=&quot;002414FF&quot;/&gt;&lt;wsp:rsid wsp:val=&quot;00243A2B&quot;/&gt;&lt;wsp:rsid wsp:val=&quot;0024505C&quot;/&gt;&lt;wsp:rsid wsp:val=&quot;00246221&quot;/&gt;&lt;wsp:rsid wsp:val=&quot;00246866&quot;/&gt;&lt;wsp:rsid wsp:val=&quot;0024792B&quot;/&gt;&lt;wsp:rsid wsp:val=&quot;00247DFA&quot;/&gt;&lt;wsp:rsid wsp:val=&quot;00247F1C&quot;/&gt;&lt;wsp:rsid wsp:val=&quot;0025017C&quot;/&gt;&lt;wsp:rsid wsp:val=&quot;00250BB5&quot;/&gt;&lt;wsp:rsid wsp:val=&quot;00250BB7&quot;/&gt;&lt;wsp:rsid wsp:val=&quot;00250C66&quot;/&gt;&lt;wsp:rsid wsp:val=&quot;002530BE&quot;/&gt;&lt;wsp:rsid wsp:val=&quot;00254007&quot;/&gt;&lt;wsp:rsid wsp:val=&quot;00254285&quot;/&gt;&lt;wsp:rsid wsp:val=&quot;002543D8&quot;/&gt;&lt;wsp:rsid wsp:val=&quot;00254FE6&quot;/&gt;&lt;wsp:rsid wsp:val=&quot;00255372&quot;/&gt;&lt;wsp:rsid wsp:val=&quot;002554AC&quot;/&gt;&lt;wsp:rsid wsp:val=&quot;00255D09&quot;/&gt;&lt;wsp:rsid wsp:val=&quot;00257E85&quot;/&gt;&lt;wsp:rsid wsp:val=&quot;00260D6B&quot;/&gt;&lt;wsp:rsid wsp:val=&quot;00260FE6&quot;/&gt;&lt;wsp:rsid wsp:val=&quot;002610AB&quot;/&gt;&lt;wsp:rsid wsp:val=&quot;0026130F&quot;/&gt;&lt;wsp:rsid wsp:val=&quot;00261A9B&quot;/&gt;&lt;wsp:rsid wsp:val=&quot;002625CB&quot;/&gt;&lt;wsp:rsid wsp:val=&quot;00262CDF&quot;/&gt;&lt;wsp:rsid wsp:val=&quot;002634D5&quot;/&gt;&lt;wsp:rsid wsp:val=&quot;00263FE2&quot;/&gt;&lt;wsp:rsid wsp:val=&quot;00264710&quot;/&gt;&lt;wsp:rsid wsp:val=&quot;00264EB3&quot;/&gt;&lt;wsp:rsid wsp:val=&quot;00267438&quot;/&gt;&lt;wsp:rsid wsp:val=&quot;0026784B&quot;/&gt;&lt;wsp:rsid wsp:val=&quot;0027002E&quot;/&gt;&lt;wsp:rsid wsp:val=&quot;00270C61&quot;/&gt;&lt;wsp:rsid wsp:val=&quot;00272E68&quot;/&gt;&lt;wsp:rsid wsp:val=&quot;00273E43&quot;/&gt;&lt;wsp:rsid wsp:val=&quot;00274BF9&quot;/&gt;&lt;wsp:rsid wsp:val=&quot;0027543D&quot;/&gt;&lt;wsp:rsid wsp:val=&quot;00275925&quot;/&gt;&lt;wsp:rsid wsp:val=&quot;00277210&quot;/&gt;&lt;wsp:rsid wsp:val=&quot;00277DDC&quot;/&gt;&lt;wsp:rsid wsp:val=&quot;00277F4E&quot;/&gt;&lt;wsp:rsid wsp:val=&quot;00280116&quot;/&gt;&lt;wsp:rsid wsp:val=&quot;0028066A&quot;/&gt;&lt;wsp:rsid wsp:val=&quot;00281653&quot;/&gt;&lt;wsp:rsid wsp:val=&quot;00281863&quot;/&gt;&lt;wsp:rsid wsp:val=&quot;00281AB3&quot;/&gt;&lt;wsp:rsid wsp:val=&quot;00281EB6&quot;/&gt;&lt;wsp:rsid wsp:val=&quot;002824AA&quot;/&gt;&lt;wsp:rsid wsp:val=&quot;0028394D&quot;/&gt;&lt;wsp:rsid wsp:val=&quot;0028554C&quot;/&gt;&lt;wsp:rsid wsp:val=&quot;0028654D&quot;/&gt;&lt;wsp:rsid wsp:val=&quot;00287282&quot;/&gt;&lt;wsp:rsid wsp:val=&quot;00287BCB&quot;/&gt;&lt;wsp:rsid wsp:val=&quot;00287BFB&quot;/&gt;&lt;wsp:rsid wsp:val=&quot;00292B14&quot;/&gt;&lt;wsp:rsid wsp:val=&quot;002930B2&quot;/&gt;&lt;wsp:rsid wsp:val=&quot;00293575&quot;/&gt;&lt;wsp:rsid wsp:val=&quot;002936B9&quot;/&gt;&lt;wsp:rsid wsp:val=&quot;002938E9&quot;/&gt;&lt;wsp:rsid wsp:val=&quot;00293D57&quot;/&gt;&lt;wsp:rsid wsp:val=&quot;002961ED&quot;/&gt;&lt;wsp:rsid wsp:val=&quot;002976FD&quot;/&gt;&lt;wsp:rsid wsp:val=&quot;00297DC7&quot;/&gt;&lt;wsp:rsid wsp:val=&quot;002A0296&quot;/&gt;&lt;wsp:rsid wsp:val=&quot;002A1A7F&quot;/&gt;&lt;wsp:rsid wsp:val=&quot;002A2014&quot;/&gt;&lt;wsp:rsid wsp:val=&quot;002A2C02&quot;/&gt;&lt;wsp:rsid wsp:val=&quot;002A2CBC&quot;/&gt;&lt;wsp:rsid wsp:val=&quot;002A4E97&quot;/&gt;&lt;wsp:rsid wsp:val=&quot;002A642D&quot;/&gt;&lt;wsp:rsid wsp:val=&quot;002A6DAB&quot;/&gt;&lt;wsp:rsid wsp:val=&quot;002A6DD4&quot;/&gt;&lt;wsp:rsid wsp:val=&quot;002A732B&quot;/&gt;&lt;wsp:rsid wsp:val=&quot;002A7F5A&quot;/&gt;&lt;wsp:rsid wsp:val=&quot;002B10E4&quot;/&gt;&lt;wsp:rsid wsp:val=&quot;002B186E&quot;/&gt;&lt;wsp:rsid wsp:val=&quot;002B1A53&quot;/&gt;&lt;wsp:rsid wsp:val=&quot;002B1FEE&quot;/&gt;&lt;wsp:rsid wsp:val=&quot;002B25F1&quot;/&gt;&lt;wsp:rsid wsp:val=&quot;002B3166&quot;/&gt;&lt;wsp:rsid wsp:val=&quot;002B344E&quot;/&gt;&lt;wsp:rsid wsp:val=&quot;002B3F54&quot;/&gt;&lt;wsp:rsid wsp:val=&quot;002B4CC8&quot;/&gt;&lt;wsp:rsid wsp:val=&quot;002B4F86&quot;/&gt;&lt;wsp:rsid wsp:val=&quot;002B6BC0&quot;/&gt;&lt;wsp:rsid wsp:val=&quot;002B7211&quot;/&gt;&lt;wsp:rsid wsp:val=&quot;002C2BD7&quot;/&gt;&lt;wsp:rsid wsp:val=&quot;002C5B0E&quot;/&gt;&lt;wsp:rsid wsp:val=&quot;002C769A&quot;/&gt;&lt;wsp:rsid wsp:val=&quot;002C7963&quot;/&gt;&lt;wsp:rsid wsp:val=&quot;002C7E87&quot;/&gt;&lt;wsp:rsid wsp:val=&quot;002D0DA3&quot;/&gt;&lt;wsp:rsid wsp:val=&quot;002D0DC2&quot;/&gt;&lt;wsp:rsid wsp:val=&quot;002D11A4&quot;/&gt;&lt;wsp:rsid wsp:val=&quot;002D238A&quot;/&gt;&lt;wsp:rsid wsp:val=&quot;002D24C0&quot;/&gt;&lt;wsp:rsid wsp:val=&quot;002D2F33&quot;/&gt;&lt;wsp:rsid wsp:val=&quot;002D4CF5&quot;/&gt;&lt;wsp:rsid wsp:val=&quot;002D520E&quot;/&gt;&lt;wsp:rsid wsp:val=&quot;002D67E2&quot;/&gt;&lt;wsp:rsid wsp:val=&quot;002D714A&quot;/&gt;&lt;wsp:rsid wsp:val=&quot;002D71B2&quot;/&gt;&lt;wsp:rsid wsp:val=&quot;002D7405&quot;/&gt;&lt;wsp:rsid wsp:val=&quot;002D7619&quot;/&gt;&lt;wsp:rsid wsp:val=&quot;002D7F28&quot;/&gt;&lt;wsp:rsid wsp:val=&quot;002E0231&quot;/&gt;&lt;wsp:rsid wsp:val=&quot;002E081A&quot;/&gt;&lt;wsp:rsid wsp:val=&quot;002E0A31&quot;/&gt;&lt;wsp:rsid wsp:val=&quot;002E167F&quot;/&gt;&lt;wsp:rsid wsp:val=&quot;002E19F5&quot;/&gt;&lt;wsp:rsid wsp:val=&quot;002E21C3&quot;/&gt;&lt;wsp:rsid wsp:val=&quot;002E29D8&quot;/&gt;&lt;wsp:rsid wsp:val=&quot;002E2C56&quot;/&gt;&lt;wsp:rsid wsp:val=&quot;002E2F4D&quot;/&gt;&lt;wsp:rsid wsp:val=&quot;002E3D24&quot;/&gt;&lt;wsp:rsid wsp:val=&quot;002E3FC1&quot;/&gt;&lt;wsp:rsid wsp:val=&quot;002E405C&quot;/&gt;&lt;wsp:rsid wsp:val=&quot;002E5BE2&quot;/&gt;&lt;wsp:rsid wsp:val=&quot;002E63E1&quot;/&gt;&lt;wsp:rsid wsp:val=&quot;002E677A&quot;/&gt;&lt;wsp:rsid wsp:val=&quot;002E7C76&quot;/&gt;&lt;wsp:rsid wsp:val=&quot;002F03D7&quot;/&gt;&lt;wsp:rsid wsp:val=&quot;002F0977&quot;/&gt;&lt;wsp:rsid wsp:val=&quot;002F1465&quot;/&gt;&lt;wsp:rsid wsp:val=&quot;002F1735&quot;/&gt;&lt;wsp:rsid wsp:val=&quot;002F3352&quot;/&gt;&lt;wsp:rsid wsp:val=&quot;002F40DB&quot;/&gt;&lt;wsp:rsid wsp:val=&quot;002F50C8&quot;/&gt;&lt;wsp:rsid wsp:val=&quot;002F6CF2&quot;/&gt;&lt;wsp:rsid wsp:val=&quot;002F7A74&quot;/&gt;&lt;wsp:rsid wsp:val=&quot;002F7DE7&quot;/&gt;&lt;wsp:rsid wsp:val=&quot;003001D9&quot;/&gt;&lt;wsp:rsid wsp:val=&quot;0030031B&quot;/&gt;&lt;wsp:rsid wsp:val=&quot;00300E9A&quot;/&gt;&lt;wsp:rsid wsp:val=&quot;00301482&quot;/&gt;&lt;wsp:rsid wsp:val=&quot;003016BB&quot;/&gt;&lt;wsp:rsid wsp:val=&quot;003017DB&quot;/&gt;&lt;wsp:rsid wsp:val=&quot;00303A88&quot;/&gt;&lt;wsp:rsid wsp:val=&quot;00304356&quot;/&gt;&lt;wsp:rsid wsp:val=&quot;00304559&quot;/&gt;&lt;wsp:rsid wsp:val=&quot;003045C8&quot;/&gt;&lt;wsp:rsid wsp:val=&quot;003107B2&quot;/&gt;&lt;wsp:rsid wsp:val=&quot;003117D6&quot;/&gt;&lt;wsp:rsid wsp:val=&quot;003119B6&quot;/&gt;&lt;wsp:rsid wsp:val=&quot;00311F20&quot;/&gt;&lt;wsp:rsid wsp:val=&quot;00313E73&quot;/&gt;&lt;wsp:rsid wsp:val=&quot;00313F5C&quot;/&gt;&lt;wsp:rsid wsp:val=&quot;00314C53&quot;/&gt;&lt;wsp:rsid wsp:val=&quot;0031522A&quot;/&gt;&lt;wsp:rsid wsp:val=&quot;00315745&quot;/&gt;&lt;wsp:rsid wsp:val=&quot;00316444&quot;/&gt;&lt;wsp:rsid wsp:val=&quot;0031657C&quot;/&gt;&lt;wsp:rsid wsp:val=&quot;00316C61&quot;/&gt;&lt;wsp:rsid wsp:val=&quot;00316E17&quot;/&gt;&lt;wsp:rsid wsp:val=&quot;00316F2C&quot;/&gt;&lt;wsp:rsid wsp:val=&quot;003177D1&quot;/&gt;&lt;wsp:rsid wsp:val=&quot;00317948&quot;/&gt;&lt;wsp:rsid wsp:val=&quot;003206A2&quot;/&gt;&lt;wsp:rsid wsp:val=&quot;0032238E&quot;/&gt;&lt;wsp:rsid wsp:val=&quot;00324B82&quot;/&gt;&lt;wsp:rsid wsp:val=&quot;00326189&quot;/&gt;&lt;wsp:rsid wsp:val=&quot;0032680B&quot;/&gt;&lt;wsp:rsid wsp:val=&quot;00326B69&quot;/&gt;&lt;wsp:rsid wsp:val=&quot;00326E57&quot;/&gt;&lt;wsp:rsid wsp:val=&quot;00330E63&quot;/&gt;&lt;wsp:rsid wsp:val=&quot;0033129C&quot;/&gt;&lt;wsp:rsid wsp:val=&quot;00332536&quot;/&gt;&lt;wsp:rsid wsp:val=&quot;003341D3&quot;/&gt;&lt;wsp:rsid wsp:val=&quot;00334294&quot;/&gt;&lt;wsp:rsid wsp:val=&quot;00334634&quot;/&gt;&lt;wsp:rsid wsp:val=&quot;00334E48&quot;/&gt;&lt;wsp:rsid wsp:val=&quot;00335FA2&quot;/&gt;&lt;wsp:rsid wsp:val=&quot;00336E96&quot;/&gt;&lt;wsp:rsid wsp:val=&quot;0033741F&quot;/&gt;&lt;wsp:rsid wsp:val=&quot;00337A41&quot;/&gt;&lt;wsp:rsid wsp:val=&quot;00337B82&quot;/&gt;&lt;wsp:rsid wsp:val=&quot;00341679&quot;/&gt;&lt;wsp:rsid wsp:val=&quot;00341954&quot;/&gt;&lt;wsp:rsid wsp:val=&quot;00341959&quot;/&gt;&lt;wsp:rsid wsp:val=&quot;0034243D&quot;/&gt;&lt;wsp:rsid wsp:val=&quot;0034246A&quot;/&gt;&lt;wsp:rsid wsp:val=&quot;0034319A&quot;/&gt;&lt;wsp:rsid wsp:val=&quot;003445C6&quot;/&gt;&lt;wsp:rsid wsp:val=&quot;00344855&quot;/&gt;&lt;wsp:rsid wsp:val=&quot;00344E89&quot;/&gt;&lt;wsp:rsid wsp:val=&quot;00344F99&quot;/&gt;&lt;wsp:rsid wsp:val=&quot;00345135&quot;/&gt;&lt;wsp:rsid wsp:val=&quot;003465CE&quot;/&gt;&lt;wsp:rsid wsp:val=&quot;003466AC&quot;/&gt;&lt;wsp:rsid wsp:val=&quot;00347098&quot;/&gt;&lt;wsp:rsid wsp:val=&quot;0034755E&quot;/&gt;&lt;wsp:rsid wsp:val=&quot;00350D86&quot;/&gt;&lt;wsp:rsid wsp:val=&quot;00350D92&quot;/&gt;&lt;wsp:rsid wsp:val=&quot;0035275E&quot;/&gt;&lt;wsp:rsid wsp:val=&quot;003530C1&quot;/&gt;&lt;wsp:rsid wsp:val=&quot;00353612&quot;/&gt;&lt;wsp:rsid wsp:val=&quot;00356505&quot;/&gt;&lt;wsp:rsid wsp:val=&quot;00357967&quot;/&gt;&lt;wsp:rsid wsp:val=&quot;00357B07&quot;/&gt;&lt;wsp:rsid wsp:val=&quot;003600A6&quot;/&gt;&lt;wsp:rsid wsp:val=&quot;00363A47&quot;/&gt;&lt;wsp:rsid wsp:val=&quot;00363D0A&quot;/&gt;&lt;wsp:rsid wsp:val=&quot;0036412A&quot;/&gt;&lt;wsp:rsid wsp:val=&quot;003667FF&quot;/&gt;&lt;wsp:rsid wsp:val=&quot;00366F4D&quot;/&gt;&lt;wsp:rsid wsp:val=&quot;003678A8&quot;/&gt;&lt;wsp:rsid wsp:val=&quot;00367D46&quot;/&gt;&lt;wsp:rsid wsp:val=&quot;0037083B&quot;/&gt;&lt;wsp:rsid wsp:val=&quot;00370E96&quot;/&gt;&lt;wsp:rsid wsp:val=&quot;00370E9D&quot;/&gt;&lt;wsp:rsid wsp:val=&quot;0037167F&quot;/&gt;&lt;wsp:rsid wsp:val=&quot;00372A42&quot;/&gt;&lt;wsp:rsid wsp:val=&quot;00372F39&quot;/&gt;&lt;wsp:rsid wsp:val=&quot;00374308&quot;/&gt;&lt;wsp:rsid wsp:val=&quot;00374578&quot;/&gt;&lt;wsp:rsid wsp:val=&quot;003746F6&quot;/&gt;&lt;wsp:rsid wsp:val=&quot;00374D2A&quot;/&gt;&lt;wsp:rsid wsp:val=&quot;00374EEF&quot;/&gt;&lt;wsp:rsid wsp:val=&quot;0037543F&quot;/&gt;&lt;wsp:rsid wsp:val=&quot;00375611&quot;/&gt;&lt;wsp:rsid wsp:val=&quot;003803AD&quot;/&gt;&lt;wsp:rsid wsp:val=&quot;0038136F&quot;/&gt;&lt;wsp:rsid wsp:val=&quot;00381E7A&quot;/&gt;&lt;wsp:rsid wsp:val=&quot;00383FF6&quot;/&gt;&lt;wsp:rsid wsp:val=&quot;00384601&quot;/&gt;&lt;wsp:rsid wsp:val=&quot;00385699&quot;/&gt;&lt;wsp:rsid wsp:val=&quot;0038658B&quot;/&gt;&lt;wsp:rsid wsp:val=&quot;00391073&quot;/&gt;&lt;wsp:rsid wsp:val=&quot;0039320C&quot;/&gt;&lt;wsp:rsid wsp:val=&quot;00393CCA&quot;/&gt;&lt;wsp:rsid wsp:val=&quot;00393DF8&quot;/&gt;&lt;wsp:rsid wsp:val=&quot;00394953&quot;/&gt;&lt;wsp:rsid wsp:val=&quot;00395979&quot;/&gt;&lt;wsp:rsid wsp:val=&quot;003965C7&quot;/&gt;&lt;wsp:rsid wsp:val=&quot;00396CB7&quot;/&gt;&lt;wsp:rsid wsp:val=&quot;003A112B&quot;/&gt;&lt;wsp:rsid wsp:val=&quot;003A2468&quot;/&gt;&lt;wsp:rsid wsp:val=&quot;003A307C&quot;/&gt;&lt;wsp:rsid wsp:val=&quot;003A30A8&quot;/&gt;&lt;wsp:rsid wsp:val=&quot;003A3C28&quot;/&gt;&lt;wsp:rsid wsp:val=&quot;003A3F31&quot;/&gt;&lt;wsp:rsid wsp:val=&quot;003A4934&quot;/&gt;&lt;wsp:rsid wsp:val=&quot;003A4D8A&quot;/&gt;&lt;wsp:rsid wsp:val=&quot;003A4E14&quot;/&gt;&lt;wsp:rsid wsp:val=&quot;003A548A&quot;/&gt;&lt;wsp:rsid wsp:val=&quot;003A5A90&quot;/&gt;&lt;wsp:rsid wsp:val=&quot;003A7E4C&quot;/&gt;&lt;wsp:rsid wsp:val=&quot;003B083F&quot;/&gt;&lt;wsp:rsid wsp:val=&quot;003B0882&quot;/&gt;&lt;wsp:rsid wsp:val=&quot;003B24D5&quot;/&gt;&lt;wsp:rsid wsp:val=&quot;003B3580&quot;/&gt;&lt;wsp:rsid wsp:val=&quot;003B4A84&quot;/&gt;&lt;wsp:rsid wsp:val=&quot;003B4ED5&quot;/&gt;&lt;wsp:rsid wsp:val=&quot;003B6F02&quot;/&gt;&lt;wsp:rsid wsp:val=&quot;003B6F9D&quot;/&gt;&lt;wsp:rsid wsp:val=&quot;003B7384&quot;/&gt;&lt;wsp:rsid wsp:val=&quot;003C0372&quot;/&gt;&lt;wsp:rsid wsp:val=&quot;003C3783&quot;/&gt;&lt;wsp:rsid wsp:val=&quot;003C3A12&quot;/&gt;&lt;wsp:rsid wsp:val=&quot;003C4A6F&quot;/&gt;&lt;wsp:rsid wsp:val=&quot;003C512F&quot;/&gt;&lt;wsp:rsid wsp:val=&quot;003C5817&quot;/&gt;&lt;wsp:rsid wsp:val=&quot;003C60D0&quot;/&gt;&lt;wsp:rsid wsp:val=&quot;003C6A5B&quot;/&gt;&lt;wsp:rsid wsp:val=&quot;003C7013&quot;/&gt;&lt;wsp:rsid wsp:val=&quot;003C751E&quot;/&gt;&lt;wsp:rsid wsp:val=&quot;003C7B2C&quot;/&gt;&lt;wsp:rsid wsp:val=&quot;003C7C81&quot;/&gt;&lt;wsp:rsid wsp:val=&quot;003C7F99&quot;/&gt;&lt;wsp:rsid wsp:val=&quot;003D1039&quot;/&gt;&lt;wsp:rsid wsp:val=&quot;003D4E82&quot;/&gt;&lt;wsp:rsid wsp:val=&quot;003D5854&quot;/&gt;&lt;wsp:rsid wsp:val=&quot;003D64FA&quot;/&gt;&lt;wsp:rsid wsp:val=&quot;003D66B8&quot;/&gt;&lt;wsp:rsid wsp:val=&quot;003D6E22&quot;/&gt;&lt;wsp:rsid wsp:val=&quot;003D6E7C&quot;/&gt;&lt;wsp:rsid wsp:val=&quot;003D7120&quot;/&gt;&lt;wsp:rsid wsp:val=&quot;003E3087&quot;/&gt;&lt;wsp:rsid wsp:val=&quot;003E46D9&quot;/&gt;&lt;wsp:rsid wsp:val=&quot;003E48ED&quot;/&gt;&lt;wsp:rsid wsp:val=&quot;003E4AED&quot;/&gt;&lt;wsp:rsid wsp:val=&quot;003E4C2F&quot;/&gt;&lt;wsp:rsid wsp:val=&quot;003E7505&quot;/&gt;&lt;wsp:rsid wsp:val=&quot;003E7628&quot;/&gt;&lt;wsp:rsid wsp:val=&quot;003F116A&quot;/&gt;&lt;wsp:rsid wsp:val=&quot;003F2231&quot;/&gt;&lt;wsp:rsid wsp:val=&quot;003F2668&quot;/&gt;&lt;wsp:rsid wsp:val=&quot;003F2ACA&quot;/&gt;&lt;wsp:rsid wsp:val=&quot;003F2DB5&quot;/&gt;&lt;wsp:rsid wsp:val=&quot;003F3D71&quot;/&gt;&lt;wsp:rsid wsp:val=&quot;003F64B0&quot;/&gt;&lt;wsp:rsid wsp:val=&quot;003F760C&quot;/&gt;&lt;wsp:rsid wsp:val=&quot;003F7BA3&quot;/&gt;&lt;wsp:rsid wsp:val=&quot;00401893&quot;/&gt;&lt;wsp:rsid wsp:val=&quot;00401D16&quot;/&gt;&lt;wsp:rsid wsp:val=&quot;0040268C&quot;/&gt;&lt;wsp:rsid wsp:val=&quot;004040B2&quot;/&gt;&lt;wsp:rsid wsp:val=&quot;004045B9&quot;/&gt;&lt;wsp:rsid wsp:val=&quot;0040478C&quot;/&gt;&lt;wsp:rsid wsp:val=&quot;00404F3C&quot;/&gt;&lt;wsp:rsid wsp:val=&quot;00405782&quot;/&gt;&lt;wsp:rsid wsp:val=&quot;00405FEF&quot;/&gt;&lt;wsp:rsid wsp:val=&quot;00406508&quot;/&gt;&lt;wsp:rsid wsp:val=&quot;00410D91&quot;/&gt;&lt;wsp:rsid wsp:val=&quot;0041230D&quot;/&gt;&lt;wsp:rsid wsp:val=&quot;00412F5C&quot;/&gt;&lt;wsp:rsid wsp:val=&quot;00413575&quot;/&gt;&lt;wsp:rsid wsp:val=&quot;00413761&quot;/&gt;&lt;wsp:rsid wsp:val=&quot;00413B1A&quot;/&gt;&lt;wsp:rsid wsp:val=&quot;00413E27&quot;/&gt;&lt;wsp:rsid wsp:val=&quot;00415D0F&quot;/&gt;&lt;wsp:rsid wsp:val=&quot;00417321&quot;/&gt;&lt;wsp:rsid wsp:val=&quot;0041748F&quot;/&gt;&lt;wsp:rsid wsp:val=&quot;00417656&quot;/&gt;&lt;wsp:rsid wsp:val=&quot;00417BB1&quot;/&gt;&lt;wsp:rsid wsp:val=&quot;00417E1F&quot;/&gt;&lt;wsp:rsid wsp:val=&quot;00420029&quot;/&gt;&lt;wsp:rsid wsp:val=&quot;00421363&quot;/&gt;&lt;wsp:rsid wsp:val=&quot;00421AEB&quot;/&gt;&lt;wsp:rsid wsp:val=&quot;00423D54&quot;/&gt;&lt;wsp:rsid wsp:val=&quot;004247FF&quot;/&gt;&lt;wsp:rsid wsp:val=&quot;004248F9&quot;/&gt;&lt;wsp:rsid wsp:val=&quot;00424C3F&quot;/&gt;&lt;wsp:rsid wsp:val=&quot;00424E23&quot;/&gt;&lt;wsp:rsid wsp:val=&quot;004251F3&quot;/&gt;&lt;wsp:rsid wsp:val=&quot;004255DD&quot;/&gt;&lt;wsp:rsid wsp:val=&quot;00425E02&quot;/&gt;&lt;wsp:rsid wsp:val=&quot;00427465&quot;/&gt;&lt;wsp:rsid wsp:val=&quot;00427EEB&quot;/&gt;&lt;wsp:rsid wsp:val=&quot;0043093F&quot;/&gt;&lt;wsp:rsid wsp:val=&quot;00432367&quot;/&gt;&lt;wsp:rsid wsp:val=&quot;00433A76&quot;/&gt;&lt;wsp:rsid wsp:val=&quot;00434AB2&quot;/&gt;&lt;wsp:rsid wsp:val=&quot;004355DB&quot;/&gt;&lt;wsp:rsid wsp:val=&quot;00435988&quot;/&gt;&lt;wsp:rsid wsp:val=&quot;00435CC3&quot;/&gt;&lt;wsp:rsid wsp:val=&quot;00436AE7&quot;/&gt;&lt;wsp:rsid wsp:val=&quot;004407D9&quot;/&gt;&lt;wsp:rsid wsp:val=&quot;00440A77&quot;/&gt;&lt;wsp:rsid wsp:val=&quot;00440C05&quot;/&gt;&lt;wsp:rsid wsp:val=&quot;00440FFB&quot;/&gt;&lt;wsp:rsid wsp:val=&quot;00444183&quot;/&gt;&lt;wsp:rsid wsp:val=&quot;004442B7&quot;/&gt;&lt;wsp:rsid wsp:val=&quot;0044553A&quot;/&gt;&lt;wsp:rsid wsp:val=&quot;0044583B&quot;/&gt;&lt;wsp:rsid wsp:val=&quot;00445C0C&quot;/&gt;&lt;wsp:rsid wsp:val=&quot;00446977&quot;/&gt;&lt;wsp:rsid wsp:val=&quot;00447031&quot;/&gt;&lt;wsp:rsid wsp:val=&quot;00447543&quot;/&gt;&lt;wsp:rsid wsp:val=&quot;00451177&quot;/&gt;&lt;wsp:rsid wsp:val=&quot;00451235&quot;/&gt;&lt;wsp:rsid wsp:val=&quot;004527D1&quot;/&gt;&lt;wsp:rsid wsp:val=&quot;00452BAA&quot;/&gt;&lt;wsp:rsid wsp:val=&quot;00453074&quot;/&gt;&lt;wsp:rsid wsp:val=&quot;004540D2&quot;/&gt;&lt;wsp:rsid wsp:val=&quot;004546FD&quot;/&gt;&lt;wsp:rsid wsp:val=&quot;00454DD4&quot;/&gt;&lt;wsp:rsid wsp:val=&quot;004554F7&quot;/&gt;&lt;wsp:rsid wsp:val=&quot;004559CA&quot;/&gt;&lt;wsp:rsid wsp:val=&quot;004561C1&quot;/&gt;&lt;wsp:rsid wsp:val=&quot;004569C9&quot;/&gt;&lt;wsp:rsid wsp:val=&quot;00456F50&quot;/&gt;&lt;wsp:rsid wsp:val=&quot;00457F26&quot;/&gt;&lt;wsp:rsid wsp:val=&quot;0046000D&quot;/&gt;&lt;wsp:rsid wsp:val=&quot;00461D08&quot;/&gt;&lt;wsp:rsid wsp:val=&quot;00463134&quot;/&gt;&lt;wsp:rsid wsp:val=&quot;004636F6&quot;/&gt;&lt;wsp:rsid wsp:val=&quot;00463A0B&quot;/&gt;&lt;wsp:rsid wsp:val=&quot;00463E99&quot;/&gt;&lt;wsp:rsid wsp:val=&quot;00464611&quot;/&gt;&lt;wsp:rsid wsp:val=&quot;00464AB7&quot;/&gt;&lt;wsp:rsid wsp:val=&quot;00464B69&quot;/&gt;&lt;wsp:rsid wsp:val=&quot;00466AA2&quot;/&gt;&lt;wsp:rsid wsp:val=&quot;004711BD&quot;/&gt;&lt;wsp:rsid wsp:val=&quot;00471816&quot;/&gt;&lt;wsp:rsid wsp:val=&quot;00471FCB&quot;/&gt;&lt;wsp:rsid wsp:val=&quot;00472EFF&quot;/&gt;&lt;wsp:rsid wsp:val=&quot;00473102&quot;/&gt;&lt;wsp:rsid wsp:val=&quot;0047466F&quot;/&gt;&lt;wsp:rsid wsp:val=&quot;00474AEC&quot;/&gt;&lt;wsp:rsid wsp:val=&quot;00474C1B&quot;/&gt;&lt;wsp:rsid wsp:val=&quot;0047518C&quot;/&gt;&lt;wsp:rsid wsp:val=&quot;004763BA&quot;/&gt;&lt;wsp:rsid wsp:val=&quot;004766D7&quot;/&gt;&lt;wsp:rsid wsp:val=&quot;00476D1C&quot;/&gt;&lt;wsp:rsid wsp:val=&quot;00476E92&quot;/&gt;&lt;wsp:rsid wsp:val=&quot;00477271&quot;/&gt;&lt;wsp:rsid wsp:val=&quot;004813E0&quot;/&gt;&lt;wsp:rsid wsp:val=&quot;00481BAC&quot;/&gt;&lt;wsp:rsid wsp:val=&quot;00483092&quot;/&gt;&lt;wsp:rsid wsp:val=&quot;00483590&quot;/&gt;&lt;wsp:rsid wsp:val=&quot;004836C5&quot;/&gt;&lt;wsp:rsid wsp:val=&quot;00483A6E&quot;/&gt;&lt;wsp:rsid wsp:val=&quot;00484843&quot;/&gt;&lt;wsp:rsid wsp:val=&quot;00484C28&quot;/&gt;&lt;wsp:rsid wsp:val=&quot;004873E3&quot;/&gt;&lt;wsp:rsid wsp:val=&quot;004911AC&quot;/&gt;&lt;wsp:rsid wsp:val=&quot;00491629&quot;/&gt;&lt;wsp:rsid wsp:val=&quot;00492979&quot;/&gt;&lt;wsp:rsid wsp:val=&quot;004941F7&quot;/&gt;&lt;wsp:rsid wsp:val=&quot;00494915&quot;/&gt;&lt;wsp:rsid wsp:val=&quot;00496CB9&quot;/&gt;&lt;wsp:rsid wsp:val=&quot;004976FD&quot;/&gt;&lt;wsp:rsid wsp:val=&quot;004A0C41&quot;/&gt;&lt;wsp:rsid wsp:val=&quot;004A0C6D&quot;/&gt;&lt;wsp:rsid wsp:val=&quot;004A1CC4&quot;/&gt;&lt;wsp:rsid wsp:val=&quot;004A1EC8&quot;/&gt;&lt;wsp:rsid wsp:val=&quot;004A2D14&quot;/&gt;&lt;wsp:rsid wsp:val=&quot;004A33B8&quot;/&gt;&lt;wsp:rsid wsp:val=&quot;004A4616&quot;/&gt;&lt;wsp:rsid wsp:val=&quot;004A52C2&quot;/&gt;&lt;wsp:rsid wsp:val=&quot;004A7399&quot;/&gt;&lt;wsp:rsid wsp:val=&quot;004A7C61&quot;/&gt;&lt;wsp:rsid wsp:val=&quot;004A7E0D&quot;/&gt;&lt;wsp:rsid wsp:val=&quot;004B08A5&quot;/&gt;&lt;wsp:rsid wsp:val=&quot;004B2D89&quot;/&gt;&lt;wsp:rsid wsp:val=&quot;004B3662&quot;/&gt;&lt;wsp:rsid wsp:val=&quot;004B446E&quot;/&gt;&lt;wsp:rsid wsp:val=&quot;004B460A&quot;/&gt;&lt;wsp:rsid wsp:val=&quot;004B5DE2&quot;/&gt;&lt;wsp:rsid wsp:val=&quot;004B683F&quot;/&gt;&lt;wsp:rsid wsp:val=&quot;004B68AB&quot;/&gt;&lt;wsp:rsid wsp:val=&quot;004B769B&quot;/&gt;&lt;wsp:rsid wsp:val=&quot;004C0434&quot;/&gt;&lt;wsp:rsid wsp:val=&quot;004C0E0E&quot;/&gt;&lt;wsp:rsid wsp:val=&quot;004C19FA&quot;/&gt;&lt;wsp:rsid wsp:val=&quot;004C1E88&quot;/&gt;&lt;wsp:rsid wsp:val=&quot;004C49CB&quot;/&gt;&lt;wsp:rsid wsp:val=&quot;004C518F&quot;/&gt;&lt;wsp:rsid wsp:val=&quot;004C5FE7&quot;/&gt;&lt;wsp:rsid wsp:val=&quot;004C64F3&quot;/&gt;&lt;wsp:rsid wsp:val=&quot;004C663D&quot;/&gt;&lt;wsp:rsid wsp:val=&quot;004C6883&quot;/&gt;&lt;wsp:rsid wsp:val=&quot;004C71C6&quot;/&gt;&lt;wsp:rsid wsp:val=&quot;004D09FE&quot;/&gt;&lt;wsp:rsid wsp:val=&quot;004D0BC5&quot;/&gt;&lt;wsp:rsid wsp:val=&quot;004D0C75&quot;/&gt;&lt;wsp:rsid wsp:val=&quot;004D0CA3&quot;/&gt;&lt;wsp:rsid wsp:val=&quot;004D1C5F&quot;/&gt;&lt;wsp:rsid wsp:val=&quot;004D2076&quot;/&gt;&lt;wsp:rsid wsp:val=&quot;004D25D9&quot;/&gt;&lt;wsp:rsid wsp:val=&quot;004D2867&quot;/&gt;&lt;wsp:rsid wsp:val=&quot;004D2CB4&quot;/&gt;&lt;wsp:rsid wsp:val=&quot;004D465D&quot;/&gt;&lt;wsp:rsid wsp:val=&quot;004D49DF&quot;/&gt;&lt;wsp:rsid wsp:val=&quot;004D59B8&quot;/&gt;&lt;wsp:rsid wsp:val=&quot;004D6133&quot;/&gt;&lt;wsp:rsid wsp:val=&quot;004D620C&quot;/&gt;&lt;wsp:rsid wsp:val=&quot;004D6892&quot;/&gt;&lt;wsp:rsid wsp:val=&quot;004D78B9&quot;/&gt;&lt;wsp:rsid wsp:val=&quot;004E0550&quot;/&gt;&lt;wsp:rsid wsp:val=&quot;004E0F93&quot;/&gt;&lt;wsp:rsid wsp:val=&quot;004E1C63&quot;/&gt;&lt;wsp:rsid wsp:val=&quot;004E1DE6&quot;/&gt;&lt;wsp:rsid wsp:val=&quot;004E29D9&quot;/&gt;&lt;wsp:rsid wsp:val=&quot;004E2A95&quot;/&gt;&lt;wsp:rsid wsp:val=&quot;004E3030&quot;/&gt;&lt;wsp:rsid wsp:val=&quot;004E3189&quot;/&gt;&lt;wsp:rsid wsp:val=&quot;004E3B5D&quot;/&gt;&lt;wsp:rsid wsp:val=&quot;004E3F2F&quot;/&gt;&lt;wsp:rsid wsp:val=&quot;004E42F8&quot;/&gt;&lt;wsp:rsid wsp:val=&quot;004E6916&quot;/&gt;&lt;wsp:rsid wsp:val=&quot;004F0266&quot;/&gt;&lt;wsp:rsid wsp:val=&quot;004F321D&quot;/&gt;&lt;wsp:rsid wsp:val=&quot;004F3357&quot;/&gt;&lt;wsp:rsid wsp:val=&quot;004F45A3&quot;/&gt;&lt;wsp:rsid wsp:val=&quot;004F49F8&quot;/&gt;&lt;wsp:rsid wsp:val=&quot;004F52B3&quot;/&gt;&lt;wsp:rsid wsp:val=&quot;004F5B62&quot;/&gt;&lt;wsp:rsid wsp:val=&quot;004F66D5&quot;/&gt;&lt;wsp:rsid wsp:val=&quot;004F76C7&quot;/&gt;&lt;wsp:rsid wsp:val=&quot;004F7909&quot;/&gt;&lt;wsp:rsid wsp:val=&quot;0050018A&quot;/&gt;&lt;wsp:rsid wsp:val=&quot;00500C48&quot;/&gt;&lt;wsp:rsid wsp:val=&quot;00502309&quot;/&gt;&lt;wsp:rsid wsp:val=&quot;00502E27&quot;/&gt;&lt;wsp:rsid wsp:val=&quot;00502FA3&quot;/&gt;&lt;wsp:rsid wsp:val=&quot;0050301F&quot;/&gt;&lt;wsp:rsid wsp:val=&quot;00503828&quot;/&gt;&lt;wsp:rsid wsp:val=&quot;00503C9B&quot;/&gt;&lt;wsp:rsid wsp:val=&quot;00503ED1&quot;/&gt;&lt;wsp:rsid wsp:val=&quot;005046FF&quot;/&gt;&lt;wsp:rsid wsp:val=&quot;00504CBE&quot;/&gt;&lt;wsp:rsid wsp:val=&quot;00505EEE&quot;/&gt;&lt;wsp:rsid wsp:val=&quot;00505F03&quot;/&gt;&lt;wsp:rsid wsp:val=&quot;005061D9&quot;/&gt;&lt;wsp:rsid wsp:val=&quot;00506799&quot;/&gt;&lt;wsp:rsid wsp:val=&quot;00507431&quot;/&gt;&lt;wsp:rsid wsp:val=&quot;00510BD5&quot;/&gt;&lt;wsp:rsid wsp:val=&quot;00510BE8&quot;/&gt;&lt;wsp:rsid wsp:val=&quot;00510DC7&quot;/&gt;&lt;wsp:rsid wsp:val=&quot;00512388&quot;/&gt;&lt;wsp:rsid wsp:val=&quot;0051407F&quot;/&gt;&lt;wsp:rsid wsp:val=&quot;0051419C&quot;/&gt;&lt;wsp:rsid wsp:val=&quot;0051481D&quot;/&gt;&lt;wsp:rsid wsp:val=&quot;00514856&quot;/&gt;&lt;wsp:rsid wsp:val=&quot;0051665B&quot;/&gt;&lt;wsp:rsid wsp:val=&quot;00517DB5&quot;/&gt;&lt;wsp:rsid wsp:val=&quot;00520092&quot;/&gt;&lt;wsp:rsid wsp:val=&quot;0052083F&quot;/&gt;&lt;wsp:rsid wsp:val=&quot;00520AE4&quot;/&gt;&lt;wsp:rsid wsp:val=&quot;005214C0&quot;/&gt;&lt;wsp:rsid wsp:val=&quot;005224FD&quot;/&gt;&lt;wsp:rsid wsp:val=&quot;00522EA9&quot;/&gt;&lt;wsp:rsid wsp:val=&quot;00522EC1&quot;/&gt;&lt;wsp:rsid wsp:val=&quot;00523498&quot;/&gt;&lt;wsp:rsid wsp:val=&quot;005244D2&quot;/&gt;&lt;wsp:rsid wsp:val=&quot;00524D18&quot;/&gt;&lt;wsp:rsid wsp:val=&quot;00525483&quot;/&gt;&lt;wsp:rsid wsp:val=&quot;005258B7&quot;/&gt;&lt;wsp:rsid wsp:val=&quot;00525FDF&quot;/&gt;&lt;wsp:rsid wsp:val=&quot;0052645D&quot;/&gt;&lt;wsp:rsid wsp:val=&quot;005265C9&quot;/&gt;&lt;wsp:rsid wsp:val=&quot;005273CF&quot;/&gt;&lt;wsp:rsid wsp:val=&quot;00532133&quot;/&gt;&lt;wsp:rsid wsp:val=&quot;00532C0B&quot;/&gt;&lt;wsp:rsid wsp:val=&quot;00533006&quot;/&gt;&lt;wsp:rsid wsp:val=&quot;0053483B&quot;/&gt;&lt;wsp:rsid wsp:val=&quot;00536C38&quot;/&gt;&lt;wsp:rsid wsp:val=&quot;00540DBC&quot;/&gt;&lt;wsp:rsid wsp:val=&quot;00542891&quot;/&gt;&lt;wsp:rsid wsp:val=&quot;00542B6C&quot;/&gt;&lt;wsp:rsid wsp:val=&quot;005467D8&quot;/&gt;&lt;wsp:rsid wsp:val=&quot;00546A00&quot;/&gt;&lt;wsp:rsid wsp:val=&quot;005502E8&quot;/&gt;&lt;wsp:rsid wsp:val=&quot;00551094&quot;/&gt;&lt;wsp:rsid wsp:val=&quot;005515B0&quot;/&gt;&lt;wsp:rsid wsp:val=&quot;005536EF&quot;/&gt;&lt;wsp:rsid wsp:val=&quot;005538D7&quot;/&gt;&lt;wsp:rsid wsp:val=&quot;00554A90&quot;/&gt;&lt;wsp:rsid wsp:val=&quot;005555E3&quot;/&gt;&lt;wsp:rsid wsp:val=&quot;005558E2&quot;/&gt;&lt;wsp:rsid wsp:val=&quot;00555F52&quot;/&gt;&lt;wsp:rsid wsp:val=&quot;0055609D&quot;/&gt;&lt;wsp:rsid wsp:val=&quot;0055689A&quot;/&gt;&lt;wsp:rsid wsp:val=&quot;00556C10&quot;/&gt;&lt;wsp:rsid wsp:val=&quot;005570F6&quot;/&gt;&lt;wsp:rsid wsp:val=&quot;00557CF3&quot;/&gt;&lt;wsp:rsid wsp:val=&quot;0056044A&quot;/&gt;&lt;wsp:rsid wsp:val=&quot;00560B8E&quot;/&gt;&lt;wsp:rsid wsp:val=&quot;00561418&quot;/&gt;&lt;wsp:rsid wsp:val=&quot;005619B2&quot;/&gt;&lt;wsp:rsid wsp:val=&quot;005622D1&quot;/&gt;&lt;wsp:rsid wsp:val=&quot;00562959&quot;/&gt;&lt;wsp:rsid wsp:val=&quot;00563232&quot;/&gt;&lt;wsp:rsid wsp:val=&quot;00563DC2&quot;/&gt;&lt;wsp:rsid wsp:val=&quot;00564518&quot;/&gt;&lt;wsp:rsid wsp:val=&quot;00565327&quot;/&gt;&lt;wsp:rsid wsp:val=&quot;0056689F&quot;/&gt;&lt;wsp:rsid wsp:val=&quot;005669DA&quot;/&gt;&lt;wsp:rsid wsp:val=&quot;00566A8B&quot;/&gt;&lt;wsp:rsid wsp:val=&quot;00567735&quot;/&gt;&lt;wsp:rsid wsp:val=&quot;00570564&quot;/&gt;&lt;wsp:rsid wsp:val=&quot;0057089D&quot;/&gt;&lt;wsp:rsid wsp:val=&quot;00571C2C&quot;/&gt;&lt;wsp:rsid wsp:val=&quot;00572729&quot;/&gt;&lt;wsp:rsid wsp:val=&quot;00572CEA&quot;/&gt;&lt;wsp:rsid wsp:val=&quot;00572FE0&quot;/&gt;&lt;wsp:rsid wsp:val=&quot;005744B2&quot;/&gt;&lt;wsp:rsid wsp:val=&quot;0057643A&quot;/&gt;&lt;wsp:rsid wsp:val=&quot;005774B6&quot;/&gt;&lt;wsp:rsid wsp:val=&quot;00577A17&quot;/&gt;&lt;wsp:rsid wsp:val=&quot;0058062B&quot;/&gt;&lt;wsp:rsid wsp:val=&quot;00580BED&quot;/&gt;&lt;wsp:rsid wsp:val=&quot;00581664&quot;/&gt;&lt;wsp:rsid wsp:val=&quot;00581CDD&quot;/&gt;&lt;wsp:rsid wsp:val=&quot;005821C1&quot;/&gt;&lt;wsp:rsid wsp:val=&quot;0058401D&quot;/&gt;&lt;wsp:rsid wsp:val=&quot;005840C0&quot;/&gt;&lt;wsp:rsid wsp:val=&quot;00584A71&quot;/&gt;&lt;wsp:rsid wsp:val=&quot;00584F44&quot;/&gt;&lt;wsp:rsid wsp:val=&quot;005850C5&quot;/&gt;&lt;wsp:rsid wsp:val=&quot;00585246&quot;/&gt;&lt;wsp:rsid wsp:val=&quot;00586E5B&quot;/&gt;&lt;wsp:rsid wsp:val=&quot;00587634&quot;/&gt;&lt;wsp:rsid wsp:val=&quot;00587645&quot;/&gt;&lt;wsp:rsid wsp:val=&quot;00587AE7&quot;/&gt;&lt;wsp:rsid wsp:val=&quot;0059106F&quot;/&gt;&lt;wsp:rsid wsp:val=&quot;00591217&quot;/&gt;&lt;wsp:rsid wsp:val=&quot;0059158B&quot;/&gt;&lt;wsp:rsid wsp:val=&quot;0059160A&quot;/&gt;&lt;wsp:rsid wsp:val=&quot;00591BF1&quot;/&gt;&lt;wsp:rsid wsp:val=&quot;00591C2B&quot;/&gt;&lt;wsp:rsid wsp:val=&quot;0059210D&quot;/&gt;&lt;wsp:rsid wsp:val=&quot;00592451&quot;/&gt;&lt;wsp:rsid wsp:val=&quot;005932DD&quot;/&gt;&lt;wsp:rsid wsp:val=&quot;00593E7C&quot;/&gt;&lt;wsp:rsid wsp:val=&quot;005954B0&quot;/&gt;&lt;wsp:rsid wsp:val=&quot;00595675&quot;/&gt;&lt;wsp:rsid wsp:val=&quot;0059667E&quot;/&gt;&lt;wsp:rsid wsp:val=&quot;00596715&quot;/&gt;&lt;wsp:rsid wsp:val=&quot;00597809&quot;/&gt;&lt;wsp:rsid wsp:val=&quot;005A1358&quot;/&gt;&lt;wsp:rsid wsp:val=&quot;005A1403&quot;/&gt;&lt;wsp:rsid wsp:val=&quot;005A194D&quot;/&gt;&lt;wsp:rsid wsp:val=&quot;005A249F&quot;/&gt;&lt;wsp:rsid wsp:val=&quot;005A2B55&quot;/&gt;&lt;wsp:rsid wsp:val=&quot;005A4570&quot;/&gt;&lt;wsp:rsid wsp:val=&quot;005A5E4C&quot;/&gt;&lt;wsp:rsid wsp:val=&quot;005B07AB&quot;/&gt;&lt;wsp:rsid wsp:val=&quot;005B140A&quot;/&gt;&lt;wsp:rsid wsp:val=&quot;005B1726&quot;/&gt;&lt;wsp:rsid wsp:val=&quot;005B1DBB&quot;/&gt;&lt;wsp:rsid wsp:val=&quot;005B1DEC&quot;/&gt;&lt;wsp:rsid wsp:val=&quot;005B23EF&quot;/&gt;&lt;wsp:rsid wsp:val=&quot;005B2D28&quot;/&gt;&lt;wsp:rsid wsp:val=&quot;005B3ACE&quot;/&gt;&lt;wsp:rsid wsp:val=&quot;005B6088&quot;/&gt;&lt;wsp:rsid wsp:val=&quot;005B6AE0&quot;/&gt;&lt;wsp:rsid wsp:val=&quot;005C0F0F&quot;/&gt;&lt;wsp:rsid wsp:val=&quot;005C2299&quot;/&gt;&lt;wsp:rsid wsp:val=&quot;005C2454&quot;/&gt;&lt;wsp:rsid wsp:val=&quot;005C2B8D&quot;/&gt;&lt;wsp:rsid wsp:val=&quot;005C36C6&quot;/&gt;&lt;wsp:rsid wsp:val=&quot;005C4026&quot;/&gt;&lt;wsp:rsid wsp:val=&quot;005C54C5&quot;/&gt;&lt;wsp:rsid wsp:val=&quot;005C560E&quot;/&gt;&lt;wsp:rsid wsp:val=&quot;005C7211&quot;/&gt;&lt;wsp:rsid wsp:val=&quot;005C75E1&quot;/&gt;&lt;wsp:rsid wsp:val=&quot;005C761A&quot;/&gt;&lt;wsp:rsid wsp:val=&quot;005C7BE7&quot;/&gt;&lt;wsp:rsid wsp:val=&quot;005D011E&quot;/&gt;&lt;wsp:rsid wsp:val=&quot;005D1CE3&quot;/&gt;&lt;wsp:rsid wsp:val=&quot;005D2290&quot;/&gt;&lt;wsp:rsid wsp:val=&quot;005D2348&quot;/&gt;&lt;wsp:rsid wsp:val=&quot;005D28F7&quot;/&gt;&lt;wsp:rsid wsp:val=&quot;005D36FD&quot;/&gt;&lt;wsp:rsid wsp:val=&quot;005D3D0F&quot;/&gt;&lt;wsp:rsid wsp:val=&quot;005D4D02&quot;/&gt;&lt;wsp:rsid wsp:val=&quot;005D5A59&quot;/&gt;&lt;wsp:rsid wsp:val=&quot;005D6AC7&quot;/&gt;&lt;wsp:rsid wsp:val=&quot;005D6D1D&quot;/&gt;&lt;wsp:rsid wsp:val=&quot;005D7289&quot;/&gt;&lt;wsp:rsid wsp:val=&quot;005D7F73&quot;/&gt;&lt;wsp:rsid wsp:val=&quot;005E0709&quot;/&gt;&lt;wsp:rsid wsp:val=&quot;005E1591&quot;/&gt;&lt;wsp:rsid wsp:val=&quot;005E267B&quot;/&gt;&lt;wsp:rsid wsp:val=&quot;005E2A66&quot;/&gt;&lt;wsp:rsid wsp:val=&quot;005E37B5&quot;/&gt;&lt;wsp:rsid wsp:val=&quot;005E3F7A&quot;/&gt;&lt;wsp:rsid wsp:val=&quot;005E4253&quot;/&gt;&lt;wsp:rsid wsp:val=&quot;005E44C5&quot;/&gt;&lt;wsp:rsid wsp:val=&quot;005E48D0&quot;/&gt;&lt;wsp:rsid wsp:val=&quot;005E5113&quot;/&gt;&lt;wsp:rsid wsp:val=&quot;005E5CA0&quot;/&gt;&lt;wsp:rsid wsp:val=&quot;005E7E71&quot;/&gt;&lt;wsp:rsid wsp:val=&quot;005F0641&quot;/&gt;&lt;wsp:rsid wsp:val=&quot;005F0F37&quot;/&gt;&lt;wsp:rsid wsp:val=&quot;005F0FAD&quot;/&gt;&lt;wsp:rsid wsp:val=&quot;005F1297&quot;/&gt;&lt;wsp:rsid wsp:val=&quot;005F16B4&quot;/&gt;&lt;wsp:rsid wsp:val=&quot;005F1C24&quot;/&gt;&lt;wsp:rsid wsp:val=&quot;005F4314&quot;/&gt;&lt;wsp:rsid wsp:val=&quot;005F43E9&quot;/&gt;&lt;wsp:rsid wsp:val=&quot;005F6BF6&quot;/&gt;&lt;wsp:rsid wsp:val=&quot;005F70D1&quot;/&gt;&lt;wsp:rsid wsp:val=&quot;005F7C57&quot;/&gt;&lt;wsp:rsid wsp:val=&quot;00600269&quot;/&gt;&lt;wsp:rsid wsp:val=&quot;00601E42&quot;/&gt;&lt;wsp:rsid wsp:val=&quot;00601EAC&quot;/&gt;&lt;wsp:rsid wsp:val=&quot;006026D7&quot;/&gt;&lt;wsp:rsid wsp:val=&quot;0060459C&quot;/&gt;&lt;wsp:rsid wsp:val=&quot;00604AEF&quot;/&gt;&lt;wsp:rsid wsp:val=&quot;006051DD&quot;/&gt;&lt;wsp:rsid wsp:val=&quot;00605BC1&quot;/&gt;&lt;wsp:rsid wsp:val=&quot;006065BB&quot;/&gt;&lt;wsp:rsid wsp:val=&quot;006072F3&quot;/&gt;&lt;wsp:rsid wsp:val=&quot;00607616&quot;/&gt;&lt;wsp:rsid wsp:val=&quot;00611CB8&quot;/&gt;&lt;wsp:rsid wsp:val=&quot;006122A8&quot;/&gt;&lt;wsp:rsid wsp:val=&quot;00612762&quot;/&gt;&lt;wsp:rsid wsp:val=&quot;00613A5D&quot;/&gt;&lt;wsp:rsid wsp:val=&quot;00614028&quot;/&gt;&lt;wsp:rsid wsp:val=&quot;00615DE5&quot;/&gt;&lt;wsp:rsid wsp:val=&quot;006171D3&quot;/&gt;&lt;wsp:rsid wsp:val=&quot;006172A1&quot;/&gt;&lt;wsp:rsid wsp:val=&quot;006202BC&quot;/&gt;&lt;wsp:rsid wsp:val=&quot;0062071D&quot;/&gt;&lt;wsp:rsid wsp:val=&quot;00621477&quot;/&gt;&lt;wsp:rsid wsp:val=&quot;00622431&quot;/&gt;&lt;wsp:rsid wsp:val=&quot;006236FF&quot;/&gt;&lt;wsp:rsid wsp:val=&quot;00623CF7&quot;/&gt;&lt;wsp:rsid wsp:val=&quot;00624A88&quot;/&gt;&lt;wsp:rsid wsp:val=&quot;00624AB5&quot;/&gt;&lt;wsp:rsid wsp:val=&quot;00624F92&quot;/&gt;&lt;wsp:rsid wsp:val=&quot;00625819&quot;/&gt;&lt;wsp:rsid wsp:val=&quot;00625C20&quot;/&gt;&lt;wsp:rsid wsp:val=&quot;00630691&quot;/&gt;&lt;wsp:rsid wsp:val=&quot;00631B81&quot;/&gt;&lt;wsp:rsid wsp:val=&quot;00631E75&quot;/&gt;&lt;wsp:rsid wsp:val=&quot;006328C7&quot;/&gt;&lt;wsp:rsid wsp:val=&quot;00632D07&quot;/&gt;&lt;wsp:rsid wsp:val=&quot;00633685&quot;/&gt;&lt;wsp:rsid wsp:val=&quot;006349DC&quot;/&gt;&lt;wsp:rsid wsp:val=&quot;006364D7&quot;/&gt;&lt;wsp:rsid wsp:val=&quot;00636766&quot;/&gt;&lt;wsp:rsid wsp:val=&quot;00637731&quot;/&gt;&lt;wsp:rsid wsp:val=&quot;006410DE&quot;/&gt;&lt;wsp:rsid wsp:val=&quot;006415F9&quot;/&gt;&lt;wsp:rsid wsp:val=&quot;00641686&quot;/&gt;&lt;wsp:rsid wsp:val=&quot;0064192F&quot;/&gt;&lt;wsp:rsid wsp:val=&quot;00641BBD&quot;/&gt;&lt;wsp:rsid wsp:val=&quot;00642B02&quot;/&gt;&lt;wsp:rsid wsp:val=&quot;00644150&quot;/&gt;&lt;wsp:rsid wsp:val=&quot;00650B45&quot;/&gt;&lt;wsp:rsid wsp:val=&quot;00650BF1&quot;/&gt;&lt;wsp:rsid wsp:val=&quot;00651443&quot;/&gt;&lt;wsp:rsid wsp:val=&quot;006523EF&quot;/&gt;&lt;wsp:rsid wsp:val=&quot;00653569&quot;/&gt;&lt;wsp:rsid wsp:val=&quot;00653C11&quot;/&gt;&lt;wsp:rsid wsp:val=&quot;00653CE8&quot;/&gt;&lt;wsp:rsid wsp:val=&quot;0065406A&quot;/&gt;&lt;wsp:rsid wsp:val=&quot;00654182&quot;/&gt;&lt;wsp:rsid wsp:val=&quot;00655379&quot;/&gt;&lt;wsp:rsid wsp:val=&quot;00656565&quot;/&gt;&lt;wsp:rsid wsp:val=&quot;00656A13&quot;/&gt;&lt;wsp:rsid wsp:val=&quot;00657616&quot;/&gt;&lt;wsp:rsid wsp:val=&quot;00657751&quot;/&gt;&lt;wsp:rsid wsp:val=&quot;006602A5&quot;/&gt;&lt;wsp:rsid wsp:val=&quot;0066055B&quot;/&gt;&lt;wsp:rsid wsp:val=&quot;006607F4&quot;/&gt;&lt;wsp:rsid wsp:val=&quot;006632A2&quot;/&gt;&lt;wsp:rsid wsp:val=&quot;00663FBA&quot;/&gt;&lt;wsp:rsid wsp:val=&quot;00664317&quot;/&gt;&lt;wsp:rsid wsp:val=&quot;00664404&quot;/&gt;&lt;wsp:rsid wsp:val=&quot;00665A79&quot;/&gt;&lt;wsp:rsid wsp:val=&quot;00665D17&quot;/&gt;&lt;wsp:rsid wsp:val=&quot;0066694C&quot;/&gt;&lt;wsp:rsid wsp:val=&quot;00667353&quot;/&gt;&lt;wsp:rsid wsp:val=&quot;00667626&quot;/&gt;&lt;wsp:rsid wsp:val=&quot;00667781&quot;/&gt;&lt;wsp:rsid wsp:val=&quot;00667E29&quot;/&gt;&lt;wsp:rsid wsp:val=&quot;0067062C&quot;/&gt;&lt;wsp:rsid wsp:val=&quot;0067092E&quot;/&gt;&lt;wsp:rsid wsp:val=&quot;0067143B&quot;/&gt;&lt;wsp:rsid wsp:val=&quot;006738C1&quot;/&gt;&lt;wsp:rsid wsp:val=&quot;00673EDF&quot;/&gt;&lt;wsp:rsid wsp:val=&quot;00674160&quot;/&gt;&lt;wsp:rsid wsp:val=&quot;006742E7&quot;/&gt;&lt;wsp:rsid wsp:val=&quot;006745AE&quot;/&gt;&lt;wsp:rsid wsp:val=&quot;0067664A&quot;/&gt;&lt;wsp:rsid wsp:val=&quot;006766E9&quot;/&gt;&lt;wsp:rsid wsp:val=&quot;006769AF&quot;/&gt;&lt;wsp:rsid wsp:val=&quot;00676CE7&quot;/&gt;&lt;wsp:rsid wsp:val=&quot;00676D94&quot;/&gt;&lt;wsp:rsid wsp:val=&quot;00677CF1&quot;/&gt;&lt;wsp:rsid wsp:val=&quot;00680526&quot;/&gt;&lt;wsp:rsid wsp:val=&quot;00681ACB&quot;/&gt;&lt;wsp:rsid wsp:val=&quot;00682D27&quot;/&gt;&lt;wsp:rsid wsp:val=&quot;00682E78&quot;/&gt;&lt;wsp:rsid wsp:val=&quot;0068474A&quot;/&gt;&lt;wsp:rsid wsp:val=&quot;0068518E&quot;/&gt;&lt;wsp:rsid wsp:val=&quot;006869DD&quot;/&gt;&lt;wsp:rsid wsp:val=&quot;006870C5&quot;/&gt;&lt;wsp:rsid wsp:val=&quot;00690103&quot;/&gt;&lt;wsp:rsid wsp:val=&quot;0069048D&quot;/&gt;&lt;wsp:rsid wsp:val=&quot;0069160F&quot;/&gt;&lt;wsp:rsid wsp:val=&quot;00692DBA&quot;/&gt;&lt;wsp:rsid wsp:val=&quot;00693016&quot;/&gt;&lt;wsp:rsid wsp:val=&quot;00694F9A&quot;/&gt;&lt;wsp:rsid wsp:val=&quot;00696DAD&quot;/&gt;&lt;wsp:rsid wsp:val=&quot;00696E69&quot;/&gt;&lt;wsp:rsid wsp:val=&quot;006A20BF&quot;/&gt;&lt;wsp:rsid wsp:val=&quot;006A2386&quot;/&gt;&lt;wsp:rsid wsp:val=&quot;006A2614&quot;/&gt;&lt;wsp:rsid wsp:val=&quot;006A292C&quot;/&gt;&lt;wsp:rsid wsp:val=&quot;006A3554&quot;/&gt;&lt;wsp:rsid wsp:val=&quot;006A412C&quot;/&gt;&lt;wsp:rsid wsp:val=&quot;006A5444&quot;/&gt;&lt;wsp:rsid wsp:val=&quot;006A5BA9&quot;/&gt;&lt;wsp:rsid wsp:val=&quot;006B09FE&quot;/&gt;&lt;wsp:rsid wsp:val=&quot;006B1502&quot;/&gt;&lt;wsp:rsid wsp:val=&quot;006B2179&quot;/&gt;&lt;wsp:rsid wsp:val=&quot;006B3717&quot;/&gt;&lt;wsp:rsid wsp:val=&quot;006B3932&quot;/&gt;&lt;wsp:rsid wsp:val=&quot;006B4208&quot;/&gt;&lt;wsp:rsid wsp:val=&quot;006B421F&quot;/&gt;&lt;wsp:rsid wsp:val=&quot;006B6566&quot;/&gt;&lt;wsp:rsid wsp:val=&quot;006B6CD2&quot;/&gt;&lt;wsp:rsid wsp:val=&quot;006C0829&quot;/&gt;&lt;wsp:rsid wsp:val=&quot;006C083D&quot;/&gt;&lt;wsp:rsid wsp:val=&quot;006C09A7&quot;/&gt;&lt;wsp:rsid wsp:val=&quot;006C0BAB&quot;/&gt;&lt;wsp:rsid wsp:val=&quot;006C116D&quot;/&gt;&lt;wsp:rsid wsp:val=&quot;006C28AF&quot;/&gt;&lt;wsp:rsid wsp:val=&quot;006C2CBA&quot;/&gt;&lt;wsp:rsid wsp:val=&quot;006C2DBD&quot;/&gt;&lt;wsp:rsid wsp:val=&quot;006C2E8D&quot;/&gt;&lt;wsp:rsid wsp:val=&quot;006C4202&quot;/&gt;&lt;wsp:rsid wsp:val=&quot;006C454B&quot;/&gt;&lt;wsp:rsid wsp:val=&quot;006C4944&quot;/&gt;&lt;wsp:rsid wsp:val=&quot;006C508F&quot;/&gt;&lt;wsp:rsid wsp:val=&quot;006C56F5&quot;/&gt;&lt;wsp:rsid wsp:val=&quot;006C60B0&quot;/&gt;&lt;wsp:rsid wsp:val=&quot;006C6284&quot;/&gt;&lt;wsp:rsid wsp:val=&quot;006C64F9&quot;/&gt;&lt;wsp:rsid wsp:val=&quot;006C668E&quot;/&gt;&lt;wsp:rsid wsp:val=&quot;006C69AF&quot;/&gt;&lt;wsp:rsid wsp:val=&quot;006C7EF6&quot;/&gt;&lt;wsp:rsid wsp:val=&quot;006D0BD6&quot;/&gt;&lt;wsp:rsid wsp:val=&quot;006D1923&quot;/&gt;&lt;wsp:rsid wsp:val=&quot;006D4AE2&quot;/&gt;&lt;wsp:rsid wsp:val=&quot;006D52DB&quot;/&gt;&lt;wsp:rsid wsp:val=&quot;006D5AD6&quot;/&gt;&lt;wsp:rsid wsp:val=&quot;006D6079&quot;/&gt;&lt;wsp:rsid wsp:val=&quot;006D709D&quot;/&gt;&lt;wsp:rsid wsp:val=&quot;006D73FF&quot;/&gt;&lt;wsp:rsid wsp:val=&quot;006E026C&quot;/&gt;&lt;wsp:rsid wsp:val=&quot;006E13EA&quot;/&gt;&lt;wsp:rsid wsp:val=&quot;006E1CDA&quot;/&gt;&lt;wsp:rsid wsp:val=&quot;006E27BB&quot;/&gt;&lt;wsp:rsid wsp:val=&quot;006E35B0&quot;/&gt;&lt;wsp:rsid wsp:val=&quot;006E6450&quot;/&gt;&lt;wsp:rsid wsp:val=&quot;006E651A&quot;/&gt;&lt;wsp:rsid wsp:val=&quot;006E72D8&quot;/&gt;&lt;wsp:rsid wsp:val=&quot;006E76AA&quot;/&gt;&lt;wsp:rsid wsp:val=&quot;006E7845&quot;/&gt;&lt;wsp:rsid wsp:val=&quot;006E7C33&quot;/&gt;&lt;wsp:rsid wsp:val=&quot;006E7FF2&quot;/&gt;&lt;wsp:rsid wsp:val=&quot;006F089D&quot;/&gt;&lt;wsp:rsid wsp:val=&quot;006F1393&quot;/&gt;&lt;wsp:rsid wsp:val=&quot;006F29CD&quot;/&gt;&lt;wsp:rsid wsp:val=&quot;006F3447&quot;/&gt;&lt;wsp:rsid wsp:val=&quot;006F3818&quot;/&gt;&lt;wsp:rsid wsp:val=&quot;006F41ED&quot;/&gt;&lt;wsp:rsid wsp:val=&quot;006F4FB5&quot;/&gt;&lt;wsp:rsid wsp:val=&quot;006F5292&quot;/&gt;&lt;wsp:rsid wsp:val=&quot;006F5582&quot;/&gt;&lt;wsp:rsid wsp:val=&quot;006F70AD&quot;/&gt;&lt;wsp:rsid wsp:val=&quot;0070109E&quot;/&gt;&lt;wsp:rsid wsp:val=&quot;0070364F&quot;/&gt;&lt;wsp:rsid wsp:val=&quot;007038B1&quot;/&gt;&lt;wsp:rsid wsp:val=&quot;00704F9D&quot;/&gt;&lt;wsp:rsid wsp:val=&quot;00705805&quot;/&gt;&lt;wsp:rsid wsp:val=&quot;00707167&quot;/&gt;&lt;wsp:rsid wsp:val=&quot;0071090C&quot;/&gt;&lt;wsp:rsid wsp:val=&quot;007109BB&quot;/&gt;&lt;wsp:rsid wsp:val=&quot;007111B7&quot;/&gt;&lt;wsp:rsid wsp:val=&quot;00711BD1&quot;/&gt;&lt;wsp:rsid wsp:val=&quot;00712060&quot;/&gt;&lt;wsp:rsid wsp:val=&quot;00712E7C&quot;/&gt;&lt;wsp:rsid wsp:val=&quot;0071303D&quot;/&gt;&lt;wsp:rsid wsp:val=&quot;00714B68&quot;/&gt;&lt;wsp:rsid wsp:val=&quot;00715332&quot;/&gt;&lt;wsp:rsid wsp:val=&quot;0071533A&quot;/&gt;&lt;wsp:rsid wsp:val=&quot;007158FF&quot;/&gt;&lt;wsp:rsid wsp:val=&quot;0071652D&quot;/&gt;&lt;wsp:rsid wsp:val=&quot;0071674F&quot;/&gt;&lt;wsp:rsid wsp:val=&quot;00716BDE&quot;/&gt;&lt;wsp:rsid wsp:val=&quot;00720332&quot;/&gt;&lt;wsp:rsid wsp:val=&quot;00720B45&quot;/&gt;&lt;wsp:rsid wsp:val=&quot;00720C88&quot;/&gt;&lt;wsp:rsid wsp:val=&quot;00721A67&quot;/&gt;&lt;wsp:rsid wsp:val=&quot;00721C64&quot;/&gt;&lt;wsp:rsid wsp:val=&quot;00721F88&quot;/&gt;&lt;wsp:rsid wsp:val=&quot;00722F0B&quot;/&gt;&lt;wsp:rsid wsp:val=&quot;00724F85&quot;/&gt;&lt;wsp:rsid wsp:val=&quot;007268A1&quot;/&gt;&lt;wsp:rsid wsp:val=&quot;0073016C&quot;/&gt;&lt;wsp:rsid wsp:val=&quot;00730975&quot;/&gt;&lt;wsp:rsid wsp:val=&quot;00731776&quot;/&gt;&lt;wsp:rsid wsp:val=&quot;00731F6D&quot;/&gt;&lt;wsp:rsid wsp:val=&quot;007327AA&quot;/&gt;&lt;wsp:rsid wsp:val=&quot;00734F44&quot;/&gt;&lt;wsp:rsid wsp:val=&quot;00735507&quot;/&gt;&lt;wsp:rsid wsp:val=&quot;00737768&quot;/&gt;&lt;wsp:rsid wsp:val=&quot;0073789C&quot;/&gt;&lt;wsp:rsid wsp:val=&quot;00737B10&quot;/&gt;&lt;wsp:rsid wsp:val=&quot;00742117&quot;/&gt;&lt;wsp:rsid wsp:val=&quot;007423E8&quot;/&gt;&lt;wsp:rsid wsp:val=&quot;00742F08&quot;/&gt;&lt;wsp:rsid wsp:val=&quot;00743171&quot;/&gt;&lt;wsp:rsid wsp:val=&quot;007432E0&quot;/&gt;&lt;wsp:rsid wsp:val=&quot;007463C7&quot;/&gt;&lt;wsp:rsid wsp:val=&quot;00746EA2&quot;/&gt;&lt;wsp:rsid wsp:val=&quot;0075023D&quot;/&gt;&lt;wsp:rsid wsp:val=&quot;00750C10&quot;/&gt;&lt;wsp:rsid wsp:val=&quot;007515AA&quot;/&gt;&lt;wsp:rsid wsp:val=&quot;007518C4&quot;/&gt;&lt;wsp:rsid wsp:val=&quot;00751BC4&quot;/&gt;&lt;wsp:rsid wsp:val=&quot;00751F13&quot;/&gt;&lt;wsp:rsid wsp:val=&quot;00752102&quot;/&gt;&lt;wsp:rsid wsp:val=&quot;007526D8&quot;/&gt;&lt;wsp:rsid wsp:val=&quot;00752B79&quot;/&gt;&lt;wsp:rsid wsp:val=&quot;00752EB8&quot;/&gt;&lt;wsp:rsid wsp:val=&quot;00752ECE&quot;/&gt;&lt;wsp:rsid wsp:val=&quot;007535F4&quot;/&gt;&lt;wsp:rsid wsp:val=&quot;00753ED4&quot;/&gt;&lt;wsp:rsid wsp:val=&quot;00754E01&quot;/&gt;&lt;wsp:rsid wsp:val=&quot;00756227&quot;/&gt;&lt;wsp:rsid wsp:val=&quot;0075666F&quot;/&gt;&lt;wsp:rsid wsp:val=&quot;00756D76&quot;/&gt;&lt;wsp:rsid wsp:val=&quot;00756F8C&quot;/&gt;&lt;wsp:rsid wsp:val=&quot;007577E5&quot;/&gt;&lt;wsp:rsid wsp:val=&quot;00760ECE&quot;/&gt;&lt;wsp:rsid wsp:val=&quot;00761573&quot;/&gt;&lt;wsp:rsid wsp:val=&quot;00761F9B&quot;/&gt;&lt;wsp:rsid wsp:val=&quot;007626CC&quot;/&gt;&lt;wsp:rsid wsp:val=&quot;0076316B&quot;/&gt;&lt;wsp:rsid wsp:val=&quot;0076392E&quot;/&gt;&lt;wsp:rsid wsp:val=&quot;00764EC0&quot;/&gt;&lt;wsp:rsid wsp:val=&quot;00765E39&quot;/&gt;&lt;wsp:rsid wsp:val=&quot;00766DF9&quot;/&gt;&lt;wsp:rsid wsp:val=&quot;007671CC&quot;/&gt;&lt;wsp:rsid wsp:val=&quot;0076757B&quot;/&gt;&lt;wsp:rsid wsp:val=&quot;00767682&quot;/&gt;&lt;wsp:rsid wsp:val=&quot;00767A26&quot;/&gt;&lt;wsp:rsid wsp:val=&quot;00767A3B&quot;/&gt;&lt;wsp:rsid wsp:val=&quot;00767D66&quot;/&gt;&lt;wsp:rsid wsp:val=&quot;00770D87&quot;/&gt;&lt;wsp:rsid wsp:val=&quot;00773600&quot;/&gt;&lt;wsp:rsid wsp:val=&quot;0077446E&quot;/&gt;&lt;wsp:rsid wsp:val=&quot;00774D46&quot;/&gt;&lt;wsp:rsid wsp:val=&quot;0077566B&quot;/&gt;&lt;wsp:rsid wsp:val=&quot;00775B45&quot;/&gt;&lt;wsp:rsid wsp:val=&quot;007768D0&quot;/&gt;&lt;wsp:rsid wsp:val=&quot;0078059F&quot;/&gt;&lt;wsp:rsid wsp:val=&quot;0078068D&quot;/&gt;&lt;wsp:rsid wsp:val=&quot;007829A9&quot;/&gt;&lt;wsp:rsid wsp:val=&quot;007841B7&quot;/&gt;&lt;wsp:rsid wsp:val=&quot;00785202&quot;/&gt;&lt;wsp:rsid wsp:val=&quot;00787092&quot;/&gt;&lt;wsp:rsid wsp:val=&quot;00787114&quot;/&gt;&lt;wsp:rsid wsp:val=&quot;00791B5C&quot;/&gt;&lt;wsp:rsid wsp:val=&quot;00793A86&quot;/&gt;&lt;wsp:rsid wsp:val=&quot;00793AB5&quot;/&gt;&lt;wsp:rsid wsp:val=&quot;007952F0&quot;/&gt;&lt;wsp:rsid wsp:val=&quot;00796BDA&quot;/&gt;&lt;wsp:rsid wsp:val=&quot;00797AC1&quot;/&gt;&lt;wsp:rsid wsp:val=&quot;007A16AE&quot;/&gt;&lt;wsp:rsid wsp:val=&quot;007A1AA3&quot;/&gt;&lt;wsp:rsid wsp:val=&quot;007A1E2D&quot;/&gt;&lt;wsp:rsid wsp:val=&quot;007A584A&quot;/&gt;&lt;wsp:rsid wsp:val=&quot;007A5B2A&quot;/&gt;&lt;wsp:rsid wsp:val=&quot;007A7174&quot;/&gt;&lt;wsp:rsid wsp:val=&quot;007A7690&quot;/&gt;&lt;wsp:rsid wsp:val=&quot;007B028B&quot;/&gt;&lt;wsp:rsid wsp:val=&quot;007B0631&quot;/&gt;&lt;wsp:rsid wsp:val=&quot;007B2472&quot;/&gt;&lt;wsp:rsid wsp:val=&quot;007B30D4&quot;/&gt;&lt;wsp:rsid wsp:val=&quot;007B31A8&quot;/&gt;&lt;wsp:rsid wsp:val=&quot;007B4383&quot;/&gt;&lt;wsp:rsid wsp:val=&quot;007B4EF6&quot;/&gt;&lt;wsp:rsid wsp:val=&quot;007B5E2E&quot;/&gt;&lt;wsp:rsid wsp:val=&quot;007B70EB&quot;/&gt;&lt;wsp:rsid wsp:val=&quot;007B74CB&quot;/&gt;&lt;wsp:rsid wsp:val=&quot;007C0BA4&quot;/&gt;&lt;wsp:rsid wsp:val=&quot;007C0FFB&quot;/&gt;&lt;wsp:rsid wsp:val=&quot;007C1DBC&quot;/&gt;&lt;wsp:rsid wsp:val=&quot;007C1EB7&quot;/&gt;&lt;wsp:rsid wsp:val=&quot;007C21CA&quot;/&gt;&lt;wsp:rsid wsp:val=&quot;007C2C40&quot;/&gt;&lt;wsp:rsid wsp:val=&quot;007C2FE4&quot;/&gt;&lt;wsp:rsid wsp:val=&quot;007C3ABA&quot;/&gt;&lt;wsp:rsid wsp:val=&quot;007C4392&quot;/&gt;&lt;wsp:rsid wsp:val=&quot;007C4F83&quot;/&gt;&lt;wsp:rsid wsp:val=&quot;007C61DF&quot;/&gt;&lt;wsp:rsid wsp:val=&quot;007D03AE&quot;/&gt;&lt;wsp:rsid wsp:val=&quot;007D1AC3&quot;/&gt;&lt;wsp:rsid wsp:val=&quot;007D1CE2&quot;/&gt;&lt;wsp:rsid wsp:val=&quot;007D20F6&quot;/&gt;&lt;wsp:rsid wsp:val=&quot;007D3C76&quot;/&gt;&lt;wsp:rsid wsp:val=&quot;007D4242&quot;/&gt;&lt;wsp:rsid wsp:val=&quot;007D469E&quot;/&gt;&lt;wsp:rsid wsp:val=&quot;007D486D&quot;/&gt;&lt;wsp:rsid wsp:val=&quot;007D4A92&quot;/&gt;&lt;wsp:rsid wsp:val=&quot;007D5828&quot;/&gt;&lt;wsp:rsid wsp:val=&quot;007D58A2&quot;/&gt;&lt;wsp:rsid wsp:val=&quot;007D6335&quot;/&gt;&lt;wsp:rsid wsp:val=&quot;007D6F32&quot;/&gt;&lt;wsp:rsid wsp:val=&quot;007D7B9E&quot;/&gt;&lt;wsp:rsid wsp:val=&quot;007E13C4&quot;/&gt;&lt;wsp:rsid wsp:val=&quot;007E1648&quot;/&gt;&lt;wsp:rsid wsp:val=&quot;007E1711&quot;/&gt;&lt;wsp:rsid wsp:val=&quot;007E1A8E&quot;/&gt;&lt;wsp:rsid wsp:val=&quot;007E282A&quot;/&gt;&lt;wsp:rsid wsp:val=&quot;007E2A70&quot;/&gt;&lt;wsp:rsid wsp:val=&quot;007E43F8&quot;/&gt;&lt;wsp:rsid wsp:val=&quot;007E48A5&quot;/&gt;&lt;wsp:rsid wsp:val=&quot;007E54D7&quot;/&gt;&lt;wsp:rsid wsp:val=&quot;007E6593&quot;/&gt;&lt;wsp:rsid wsp:val=&quot;007F1409&quot;/&gt;&lt;wsp:rsid wsp:val=&quot;007F162B&quot;/&gt;&lt;wsp:rsid wsp:val=&quot;007F387E&quot;/&gt;&lt;wsp:rsid wsp:val=&quot;007F3C31&quot;/&gt;&lt;wsp:rsid wsp:val=&quot;007F4A9E&quot;/&gt;&lt;wsp:rsid wsp:val=&quot;007F7E1A&quot;/&gt;&lt;wsp:rsid wsp:val=&quot;008021C0&quot;/&gt;&lt;wsp:rsid wsp:val=&quot;00802704&quot;/&gt;&lt;wsp:rsid wsp:val=&quot;008027E7&quot;/&gt;&lt;wsp:rsid wsp:val=&quot;00802EA8&quot;/&gt;&lt;wsp:rsid wsp:val=&quot;00803732&quot;/&gt;&lt;wsp:rsid wsp:val=&quot;008038AC&quot;/&gt;&lt;wsp:rsid wsp:val=&quot;00804ADD&quot;/&gt;&lt;wsp:rsid wsp:val=&quot;008068A0&quot;/&gt;&lt;wsp:rsid wsp:val=&quot;0080715B&quot;/&gt;&lt;wsp:rsid wsp:val=&quot;00807D24&quot;/&gt;&lt;wsp:rsid wsp:val=&quot;00810891&quot;/&gt;&lt;wsp:rsid wsp:val=&quot;00811801&quot;/&gt;&lt;wsp:rsid wsp:val=&quot;0081265D&quot;/&gt;&lt;wsp:rsid wsp:val=&quot;00812EAA&quot;/&gt;&lt;wsp:rsid wsp:val=&quot;00815C47&quot;/&gt;&lt;wsp:rsid wsp:val=&quot;00816972&quot;/&gt;&lt;wsp:rsid wsp:val=&quot;00820ECE&quot;/&gt;&lt;wsp:rsid wsp:val=&quot;00822499&quot;/&gt;&lt;wsp:rsid wsp:val=&quot;008251AA&quot;/&gt;&lt;wsp:rsid wsp:val=&quot;00825483&quot;/&gt;&lt;wsp:rsid wsp:val=&quot;008261ED&quot;/&gt;&lt;wsp:rsid wsp:val=&quot;008265CC&quot;/&gt;&lt;wsp:rsid wsp:val=&quot;00826D22&quot;/&gt;&lt;wsp:rsid wsp:val=&quot;008273A4&quot;/&gt;&lt;wsp:rsid wsp:val=&quot;00827E22&quot;/&gt;&lt;wsp:rsid wsp:val=&quot;008309D1&quot;/&gt;&lt;wsp:rsid wsp:val=&quot;00830B61&quot;/&gt;&lt;wsp:rsid wsp:val=&quot;0083265D&quot;/&gt;&lt;wsp:rsid wsp:val=&quot;00833E4F&quot;/&gt;&lt;wsp:rsid wsp:val=&quot;008341B0&quot;/&gt;&lt;wsp:rsid wsp:val=&quot;00834CD0&quot;/&gt;&lt;wsp:rsid wsp:val=&quot;0083541E&quot;/&gt;&lt;wsp:rsid wsp:val=&quot;0083547D&quot;/&gt;&lt;wsp:rsid wsp:val=&quot;00836A14&quot;/&gt;&lt;wsp:rsid wsp:val=&quot;00836C16&quot;/&gt;&lt;wsp:rsid wsp:val=&quot;008402AB&quot;/&gt;&lt;wsp:rsid wsp:val=&quot;008416F0&quot;/&gt;&lt;wsp:rsid wsp:val=&quot;00841BEC&quot;/&gt;&lt;wsp:rsid wsp:val=&quot;00842B17&quot;/&gt;&lt;wsp:rsid wsp:val=&quot;00843332&quot;/&gt;&lt;wsp:rsid wsp:val=&quot;0084337F&quot;/&gt;&lt;wsp:rsid wsp:val=&quot;008454EC&quot;/&gt;&lt;wsp:rsid wsp:val=&quot;0084623E&quot;/&gt;&lt;wsp:rsid wsp:val=&quot;00847670&quot;/&gt;&lt;wsp:rsid wsp:val=&quot;00847992&quot;/&gt;&lt;wsp:rsid wsp:val=&quot;00847E5A&quot;/&gt;&lt;wsp:rsid wsp:val=&quot;00851CEC&quot;/&gt;&lt;wsp:rsid wsp:val=&quot;00852DA6&quot;/&gt;&lt;wsp:rsid wsp:val=&quot;00852F23&quot;/&gt;&lt;wsp:rsid wsp:val=&quot;008532FC&quot;/&gt;&lt;wsp:rsid wsp:val=&quot;0085666D&quot;/&gt;&lt;wsp:rsid wsp:val=&quot;00857EDD&quot;/&gt;&lt;wsp:rsid wsp:val=&quot;00860B03&quot;/&gt;&lt;wsp:rsid wsp:val=&quot;00860B07&quot;/&gt;&lt;wsp:rsid wsp:val=&quot;00860B72&quot;/&gt;&lt;wsp:rsid wsp:val=&quot;00861190&quot;/&gt;&lt;wsp:rsid wsp:val=&quot;00862862&quot;/&gt;&lt;wsp:rsid wsp:val=&quot;0086293D&quot;/&gt;&lt;wsp:rsid wsp:val=&quot;00865814&quot;/&gt;&lt;wsp:rsid wsp:val=&quot;00866028&quot;/&gt;&lt;wsp:rsid wsp:val=&quot;00867877&quot;/&gt;&lt;wsp:rsid wsp:val=&quot;00870043&quot;/&gt;&lt;wsp:rsid wsp:val=&quot;008702F2&quot;/&gt;&lt;wsp:rsid wsp:val=&quot;00870BC6&quot;/&gt;&lt;wsp:rsid wsp:val=&quot;00870CB3&quot;/&gt;&lt;wsp:rsid wsp:val=&quot;008715C5&quot;/&gt;&lt;wsp:rsid wsp:val=&quot;00872A1F&quot;/&gt;&lt;wsp:rsid wsp:val=&quot;00872F4E&quot;/&gt;&lt;wsp:rsid wsp:val=&quot;00872FDC&quot;/&gt;&lt;wsp:rsid wsp:val=&quot;00874292&quot;/&gt;&lt;wsp:rsid wsp:val=&quot;008760E1&quot;/&gt;&lt;wsp:rsid wsp:val=&quot;0087697B&quot;/&gt;&lt;wsp:rsid wsp:val=&quot;0087783C&quot;/&gt;&lt;wsp:rsid wsp:val=&quot;008806E1&quot;/&gt;&lt;wsp:rsid wsp:val=&quot;0088098E&quot;/&gt;&lt;wsp:rsid wsp:val=&quot;0088165C&quot;/&gt;&lt;wsp:rsid wsp:val=&quot;00881810&quot;/&gt;&lt;wsp:rsid wsp:val=&quot;0088199F&quot;/&gt;&lt;wsp:rsid wsp:val=&quot;00882783&quot;/&gt;&lt;wsp:rsid wsp:val=&quot;00882EB7&quot;/&gt;&lt;wsp:rsid wsp:val=&quot;008831EE&quot;/&gt;&lt;wsp:rsid wsp:val=&quot;008849D4&quot;/&gt;&lt;wsp:rsid wsp:val=&quot;00884E68&quot;/&gt;&lt;wsp:rsid wsp:val=&quot;008923B0&quot;/&gt;&lt;wsp:rsid wsp:val=&quot;0089349A&quot;/&gt;&lt;wsp:rsid wsp:val=&quot;00895555&quot;/&gt;&lt;wsp:rsid wsp:val=&quot;00896CD4&quot;/&gt;&lt;wsp:rsid wsp:val=&quot;00896E39&quot;/&gt;&lt;wsp:rsid wsp:val=&quot;008A18BC&quot;/&gt;&lt;wsp:rsid wsp:val=&quot;008A1A94&quot;/&gt;&lt;wsp:rsid wsp:val=&quot;008A2A86&quot;/&gt;&lt;wsp:rsid wsp:val=&quot;008A33A5&quot;/&gt;&lt;wsp:rsid wsp:val=&quot;008A3A77&quot;/&gt;&lt;wsp:rsid wsp:val=&quot;008A479A&quot;/&gt;&lt;wsp:rsid wsp:val=&quot;008A5827&quot;/&gt;&lt;wsp:rsid wsp:val=&quot;008A5942&quot;/&gt;&lt;wsp:rsid wsp:val=&quot;008A6163&quot;/&gt;&lt;wsp:rsid wsp:val=&quot;008A6DF6&quot;/&gt;&lt;wsp:rsid wsp:val=&quot;008A7110&quot;/&gt;&lt;wsp:rsid wsp:val=&quot;008A7B79&quot;/&gt;&lt;wsp:rsid wsp:val=&quot;008B02D3&quot;/&gt;&lt;wsp:rsid wsp:val=&quot;008B02DD&quot;/&gt;&lt;wsp:rsid wsp:val=&quot;008B045E&quot;/&gt;&lt;wsp:rsid wsp:val=&quot;008B0B73&quot;/&gt;&lt;wsp:rsid wsp:val=&quot;008B289B&quot;/&gt;&lt;wsp:rsid wsp:val=&quot;008B3C74&quot;/&gt;&lt;wsp:rsid wsp:val=&quot;008B3DE8&quot;/&gt;&lt;wsp:rsid wsp:val=&quot;008B4260&quot;/&gt;&lt;wsp:rsid wsp:val=&quot;008B46C8&quot;/&gt;&lt;wsp:rsid wsp:val=&quot;008B4D47&quot;/&gt;&lt;wsp:rsid wsp:val=&quot;008B54CB&quot;/&gt;&lt;wsp:rsid wsp:val=&quot;008B54FE&quot;/&gt;&lt;wsp:rsid wsp:val=&quot;008B5AC7&quot;/&gt;&lt;wsp:rsid wsp:val=&quot;008B6248&quot;/&gt;&lt;wsp:rsid wsp:val=&quot;008B6B89&quot;/&gt;&lt;wsp:rsid wsp:val=&quot;008B6B94&quot;/&gt;&lt;wsp:rsid wsp:val=&quot;008B74E6&quot;/&gt;&lt;wsp:rsid wsp:val=&quot;008C0D83&quot;/&gt;&lt;wsp:rsid wsp:val=&quot;008C1086&quot;/&gt;&lt;wsp:rsid wsp:val=&quot;008C2DDD&quot;/&gt;&lt;wsp:rsid wsp:val=&quot;008C2E7D&quot;/&gt;&lt;wsp:rsid wsp:val=&quot;008C49D9&quot;/&gt;&lt;wsp:rsid wsp:val=&quot;008C5407&quot;/&gt;&lt;wsp:rsid wsp:val=&quot;008C5480&quot;/&gt;&lt;wsp:rsid wsp:val=&quot;008C761D&quot;/&gt;&lt;wsp:rsid wsp:val=&quot;008D0233&quot;/&gt;&lt;wsp:rsid wsp:val=&quot;008D03F6&quot;/&gt;&lt;wsp:rsid wsp:val=&quot;008D1B81&quot;/&gt;&lt;wsp:rsid wsp:val=&quot;008D2116&quot;/&gt;&lt;wsp:rsid wsp:val=&quot;008D2952&quot;/&gt;&lt;wsp:rsid wsp:val=&quot;008D3559&quot;/&gt;&lt;wsp:rsid wsp:val=&quot;008D388D&quot;/&gt;&lt;wsp:rsid wsp:val=&quot;008D4B93&quot;/&gt;&lt;wsp:rsid wsp:val=&quot;008D4EF5&quot;/&gt;&lt;wsp:rsid wsp:val=&quot;008D51DD&quot;/&gt;&lt;wsp:rsid wsp:val=&quot;008D5FEA&quot;/&gt;&lt;wsp:rsid wsp:val=&quot;008D736F&quot;/&gt;&lt;wsp:rsid wsp:val=&quot;008D7B5F&quot;/&gt;&lt;wsp:rsid wsp:val=&quot;008E0948&quot;/&gt;&lt;wsp:rsid wsp:val=&quot;008E2BAC&quot;/&gt;&lt;wsp:rsid wsp:val=&quot;008E3BDA&quot;/&gt;&lt;wsp:rsid wsp:val=&quot;008E3C46&quot;/&gt;&lt;wsp:rsid wsp:val=&quot;008E4317&quot;/&gt;&lt;wsp:rsid wsp:val=&quot;008E4BA8&quot;/&gt;&lt;wsp:rsid wsp:val=&quot;008E4D0C&quot;/&gt;&lt;wsp:rsid wsp:val=&quot;008E4F1E&quot;/&gt;&lt;wsp:rsid wsp:val=&quot;008E5DFA&quot;/&gt;&lt;wsp:rsid wsp:val=&quot;008E63D9&quot;/&gt;&lt;wsp:rsid wsp:val=&quot;008E6AF0&quot;/&gt;&lt;wsp:rsid wsp:val=&quot;008E6B06&quot;/&gt;&lt;wsp:rsid wsp:val=&quot;008E7113&quot;/&gt;&lt;wsp:rsid wsp:val=&quot;008F140F&quot;/&gt;&lt;wsp:rsid wsp:val=&quot;008F18AE&quot;/&gt;&lt;wsp:rsid wsp:val=&quot;008F5260&quot;/&gt;&lt;wsp:rsid wsp:val=&quot;008F571C&quot;/&gt;&lt;wsp:rsid wsp:val=&quot;008F5736&quot;/&gt;&lt;wsp:rsid wsp:val=&quot;008F5766&quot;/&gt;&lt;wsp:rsid wsp:val=&quot;008F68EF&quot;/&gt;&lt;wsp:rsid wsp:val=&quot;008F7A14&quot;/&gt;&lt;wsp:rsid wsp:val=&quot;008F7BA5&quot;/&gt;&lt;wsp:rsid wsp:val=&quot;00902401&quot;/&gt;&lt;wsp:rsid wsp:val=&quot;00902692&quot;/&gt;&lt;wsp:rsid wsp:val=&quot;0090289C&quot;/&gt;&lt;wsp:rsid wsp:val=&quot;00903DB9&quot;/&gt;&lt;wsp:rsid wsp:val=&quot;009044C9&quot;/&gt;&lt;wsp:rsid wsp:val=&quot;00904667&quot;/&gt;&lt;wsp:rsid wsp:val=&quot;009061D8&quot;/&gt;&lt;wsp:rsid wsp:val=&quot;0090667E&quot;/&gt;&lt;wsp:rsid wsp:val=&quot;00906B27&quot;/&gt;&lt;wsp:rsid wsp:val=&quot;0090735D&quot;/&gt;&lt;wsp:rsid wsp:val=&quot;009076C2&quot;/&gt;&lt;wsp:rsid wsp:val=&quot;0091029D&quot;/&gt;&lt;wsp:rsid wsp:val=&quot;00910A74&quot;/&gt;&lt;wsp:rsid wsp:val=&quot;00910B13&quot;/&gt;&lt;wsp:rsid wsp:val=&quot;009111AE&quot;/&gt;&lt;wsp:rsid wsp:val=&quot;00913162&quot;/&gt;&lt;wsp:rsid wsp:val=&quot;00913D7F&quot;/&gt;&lt;wsp:rsid wsp:val=&quot;00913FA9&quot;/&gt;&lt;wsp:rsid wsp:val=&quot;00914BEC&quot;/&gt;&lt;wsp:rsid wsp:val=&quot;00914C88&quot;/&gt;&lt;wsp:rsid wsp:val=&quot;00914E0C&quot;/&gt;&lt;wsp:rsid wsp:val=&quot;009150F7&quot;/&gt;&lt;wsp:rsid wsp:val=&quot;009155DC&quot;/&gt;&lt;wsp:rsid wsp:val=&quot;00917D89&quot;/&gt;&lt;wsp:rsid wsp:val=&quot;009248C5&quot;/&gt;&lt;wsp:rsid wsp:val=&quot;009253D6&quot;/&gt;&lt;wsp:rsid wsp:val=&quot;009266DF&quot;/&gt;&lt;wsp:rsid wsp:val=&quot;009278DA&quot;/&gt;&lt;wsp:rsid wsp:val=&quot;0093080D&quot;/&gt;&lt;wsp:rsid wsp:val=&quot;00930F26&quot;/&gt;&lt;wsp:rsid wsp:val=&quot;0093138C&quot;/&gt;&lt;wsp:rsid wsp:val=&quot;0093220F&quot;/&gt;&lt;wsp:rsid wsp:val=&quot;009324DD&quot;/&gt;&lt;wsp:rsid wsp:val=&quot;00932F31&quot;/&gt;&lt;wsp:rsid wsp:val=&quot;00934775&quot;/&gt;&lt;wsp:rsid wsp:val=&quot;00934F7B&quot;/&gt;&lt;wsp:rsid wsp:val=&quot;009358DC&quot;/&gt;&lt;wsp:rsid wsp:val=&quot;00935EAC&quot;/&gt;&lt;wsp:rsid wsp:val=&quot;00936151&quot;/&gt;&lt;wsp:rsid wsp:val=&quot;00936E24&quot;/&gt;&lt;wsp:rsid wsp:val=&quot;00937090&quot;/&gt;&lt;wsp:rsid wsp:val=&quot;00937AF5&quot;/&gt;&lt;wsp:rsid wsp:val=&quot;009402A8&quot;/&gt;&lt;wsp:rsid wsp:val=&quot;009413FB&quot;/&gt;&lt;wsp:rsid wsp:val=&quot;0094224E&quot;/&gt;&lt;wsp:rsid wsp:val=&quot;00943636&quot;/&gt;&lt;wsp:rsid wsp:val=&quot;00944ECE&quot;/&gt;&lt;wsp:rsid wsp:val=&quot;00944F10&quot;/&gt;&lt;wsp:rsid wsp:val=&quot;00945AB8&quot;/&gt;&lt;wsp:rsid wsp:val=&quot;00946B93&quot;/&gt;&lt;wsp:rsid wsp:val=&quot;009471B6&quot;/&gt;&lt;wsp:rsid wsp:val=&quot;00947374&quot;/&gt;&lt;wsp:rsid wsp:val=&quot;0095047A&quot;/&gt;&lt;wsp:rsid wsp:val=&quot;0095064D&quot;/&gt;&lt;wsp:rsid wsp:val=&quot;00950950&quot;/&gt;&lt;wsp:rsid wsp:val=&quot;00952475&quot;/&gt;&lt;wsp:rsid wsp:val=&quot;00952919&quot;/&gt;&lt;wsp:rsid wsp:val=&quot;00952D7F&quot;/&gt;&lt;wsp:rsid wsp:val=&quot;00953056&quot;/&gt;&lt;wsp:rsid wsp:val=&quot;00953E47&quot;/&gt;&lt;wsp:rsid wsp:val=&quot;00953F51&quot;/&gt;&lt;wsp:rsid wsp:val=&quot;00954777&quot;/&gt;&lt;wsp:rsid wsp:val=&quot;00955CDE&quot;/&gt;&lt;wsp:rsid wsp:val=&quot;0095683A&quot;/&gt;&lt;wsp:rsid wsp:val=&quot;00956927&quot;/&gt;&lt;wsp:rsid wsp:val=&quot;00956A62&quot;/&gt;&lt;wsp:rsid wsp:val=&quot;0095776B&quot;/&gt;&lt;wsp:rsid wsp:val=&quot;00957B63&quot;/&gt;&lt;wsp:rsid wsp:val=&quot;00960F25&quot;/&gt;&lt;wsp:rsid wsp:val=&quot;009616EF&quot;/&gt;&lt;wsp:rsid wsp:val=&quot;0096319D&quot;/&gt;&lt;wsp:rsid wsp:val=&quot;009633FA&quot;/&gt;&lt;wsp:rsid wsp:val=&quot;00964209&quot;/&gt;&lt;wsp:rsid wsp:val=&quot;009644A1&quot;/&gt;&lt;wsp:rsid wsp:val=&quot;009650A5&quot;/&gt;&lt;wsp:rsid wsp:val=&quot;00965810&quot;/&gt;&lt;wsp:rsid wsp:val=&quot;00965932&quot;/&gt;&lt;wsp:rsid wsp:val=&quot;0096597A&quot;/&gt;&lt;wsp:rsid wsp:val=&quot;0096754D&quot;/&gt;&lt;wsp:rsid wsp:val=&quot;00970AE1&quot;/&gt;&lt;wsp:rsid wsp:val=&quot;00973499&quot;/&gt;&lt;wsp:rsid wsp:val=&quot;00974598&quot;/&gt;&lt;wsp:rsid wsp:val=&quot;00974E88&quot;/&gt;&lt;wsp:rsid wsp:val=&quot;00974F9D&quot;/&gt;&lt;wsp:rsid wsp:val=&quot;009752D9&quot;/&gt;&lt;wsp:rsid wsp:val=&quot;00975D92&quot;/&gt;&lt;wsp:rsid wsp:val=&quot;00976429&quot;/&gt;&lt;wsp:rsid wsp:val=&quot;0097658D&quot;/&gt;&lt;wsp:rsid wsp:val=&quot;00980897&quot;/&gt;&lt;wsp:rsid wsp:val=&quot;00981610&quot;/&gt;&lt;wsp:rsid wsp:val=&quot;009829B9&quot;/&gt;&lt;wsp:rsid wsp:val=&quot;009831C4&quot;/&gt;&lt;wsp:rsid wsp:val=&quot;00983DC3&quot;/&gt;&lt;wsp:rsid wsp:val=&quot;00985C7D&quot;/&gt;&lt;wsp:rsid wsp:val=&quot;00986756&quot;/&gt;&lt;wsp:rsid wsp:val=&quot;00986909&quot;/&gt;&lt;wsp:rsid wsp:val=&quot;00987047&quot;/&gt;&lt;wsp:rsid wsp:val=&quot;009873C8&quot;/&gt;&lt;wsp:rsid wsp:val=&quot;009903A1&quot;/&gt;&lt;wsp:rsid wsp:val=&quot;00990794&quot;/&gt;&lt;wsp:rsid wsp:val=&quot;00990859&quot;/&gt;&lt;wsp:rsid wsp:val=&quot;009909EC&quot;/&gt;&lt;wsp:rsid wsp:val=&quot;009936F0&quot;/&gt;&lt;wsp:rsid wsp:val=&quot;00995D43&quot;/&gt;&lt;wsp:rsid wsp:val=&quot;00996B17&quot;/&gt;&lt;wsp:rsid wsp:val=&quot;00996FB2&quot;/&gt;&lt;wsp:rsid wsp:val=&quot;009974BF&quot;/&gt;&lt;wsp:rsid wsp:val=&quot;009A176F&quot;/&gt;&lt;wsp:rsid wsp:val=&quot;009A2056&quot;/&gt;&lt;wsp:rsid wsp:val=&quot;009A2079&quot;/&gt;&lt;wsp:rsid wsp:val=&quot;009A33D2&quot;/&gt;&lt;wsp:rsid wsp:val=&quot;009A3820&quot;/&gt;&lt;wsp:rsid wsp:val=&quot;009A3DB1&quot;/&gt;&lt;wsp:rsid wsp:val=&quot;009A70AE&quot;/&gt;&lt;wsp:rsid wsp:val=&quot;009B033F&quot;/&gt;&lt;wsp:rsid wsp:val=&quot;009B157E&quot;/&gt;&lt;wsp:rsid wsp:val=&quot;009B16AB&quot;/&gt;&lt;wsp:rsid wsp:val=&quot;009B215E&quot;/&gt;&lt;wsp:rsid wsp:val=&quot;009B2172&quot;/&gt;&lt;wsp:rsid wsp:val=&quot;009B3A78&quot;/&gt;&lt;wsp:rsid wsp:val=&quot;009B42EC&quot;/&gt;&lt;wsp:rsid wsp:val=&quot;009B4311&quot;/&gt;&lt;wsp:rsid wsp:val=&quot;009B4D62&quot;/&gt;&lt;wsp:rsid wsp:val=&quot;009B4F16&quot;/&gt;&lt;wsp:rsid wsp:val=&quot;009B54A4&quot;/&gt;&lt;wsp:rsid wsp:val=&quot;009B5F46&quot;/&gt;&lt;wsp:rsid wsp:val=&quot;009B66E7&quot;/&gt;&lt;wsp:rsid wsp:val=&quot;009B6752&quot;/&gt;&lt;wsp:rsid wsp:val=&quot;009C16B0&quot;/&gt;&lt;wsp:rsid wsp:val=&quot;009C18EB&quot;/&gt;&lt;wsp:rsid wsp:val=&quot;009C2833&quot;/&gt;&lt;wsp:rsid wsp:val=&quot;009C3375&quot;/&gt;&lt;wsp:rsid wsp:val=&quot;009C46E9&quot;/&gt;&lt;wsp:rsid wsp:val=&quot;009C506E&quot;/&gt;&lt;wsp:rsid wsp:val=&quot;009C6865&quot;/&gt;&lt;wsp:rsid wsp:val=&quot;009C6D3F&quot;/&gt;&lt;wsp:rsid wsp:val=&quot;009C7C55&quot;/&gt;&lt;wsp:rsid wsp:val=&quot;009D09B2&quot;/&gt;&lt;wsp:rsid wsp:val=&quot;009D1145&quot;/&gt;&lt;wsp:rsid wsp:val=&quot;009D2B58&quot;/&gt;&lt;wsp:rsid wsp:val=&quot;009D336F&quot;/&gt;&lt;wsp:rsid wsp:val=&quot;009D344A&quot;/&gt;&lt;wsp:rsid wsp:val=&quot;009D4789&quot;/&gt;&lt;wsp:rsid wsp:val=&quot;009D4B31&quot;/&gt;&lt;wsp:rsid wsp:val=&quot;009D63B4&quot;/&gt;&lt;wsp:rsid wsp:val=&quot;009D6FD5&quot;/&gt;&lt;wsp:rsid wsp:val=&quot;009D7EC5&quot;/&gt;&lt;wsp:rsid wsp:val=&quot;009E0DD6&quot;/&gt;&lt;wsp:rsid wsp:val=&quot;009E177B&quot;/&gt;&lt;wsp:rsid wsp:val=&quot;009E1DAC&quot;/&gt;&lt;wsp:rsid wsp:val=&quot;009E30BB&quot;/&gt;&lt;wsp:rsid wsp:val=&quot;009E3AB5&quot;/&gt;&lt;wsp:rsid wsp:val=&quot;009E3DC6&quot;/&gt;&lt;wsp:rsid wsp:val=&quot;009E46C8&quot;/&gt;&lt;wsp:rsid wsp:val=&quot;009E573B&quot;/&gt;&lt;wsp:rsid wsp:val=&quot;009E6E74&quot;/&gt;&lt;wsp:rsid wsp:val=&quot;009E7781&quot;/&gt;&lt;wsp:rsid wsp:val=&quot;009E7E7A&quot;/&gt;&lt;wsp:rsid wsp:val=&quot;009F02CB&quot;/&gt;&lt;wsp:rsid wsp:val=&quot;009F0A57&quot;/&gt;&lt;wsp:rsid wsp:val=&quot;009F0B63&quot;/&gt;&lt;wsp:rsid wsp:val=&quot;009F1F47&quot;/&gt;&lt;wsp:rsid wsp:val=&quot;009F2462&quot;/&gt;&lt;wsp:rsid wsp:val=&quot;009F319B&quot;/&gt;&lt;wsp:rsid wsp:val=&quot;009F37E7&quot;/&gt;&lt;wsp:rsid wsp:val=&quot;009F4120&quot;/&gt;&lt;wsp:rsid wsp:val=&quot;009F46FB&quot;/&gt;&lt;wsp:rsid wsp:val=&quot;009F5BD8&quot;/&gt;&lt;wsp:rsid wsp:val=&quot;009F66AE&quot;/&gt;&lt;wsp:rsid wsp:val=&quot;009F6B26&quot;/&gt;&lt;wsp:rsid wsp:val=&quot;00A0033F&quot;/&gt;&lt;wsp:rsid wsp:val=&quot;00A029C0&quot;/&gt;&lt;wsp:rsid wsp:val=&quot;00A04DBD&quot;/&gt;&lt;wsp:rsid wsp:val=&quot;00A04EE5&quot;/&gt;&lt;wsp:rsid wsp:val=&quot;00A059E7&quot;/&gt;&lt;wsp:rsid wsp:val=&quot;00A06260&quot;/&gt;&lt;wsp:rsid wsp:val=&quot;00A06536&quot;/&gt;&lt;wsp:rsid wsp:val=&quot;00A066F4&quot;/&gt;&lt;wsp:rsid wsp:val=&quot;00A07268&quot;/&gt;&lt;wsp:rsid wsp:val=&quot;00A07878&quot;/&gt;&lt;wsp:rsid wsp:val=&quot;00A079F6&quot;/&gt;&lt;wsp:rsid wsp:val=&quot;00A07D20&quot;/&gt;&lt;wsp:rsid wsp:val=&quot;00A107A7&quot;/&gt;&lt;wsp:rsid wsp:val=&quot;00A12328&quot;/&gt;&lt;wsp:rsid wsp:val=&quot;00A128F0&quot;/&gt;&lt;wsp:rsid wsp:val=&quot;00A14243&quot;/&gt;&lt;wsp:rsid wsp:val=&quot;00A14BB3&quot;/&gt;&lt;wsp:rsid wsp:val=&quot;00A150F8&quot;/&gt;&lt;wsp:rsid wsp:val=&quot;00A16327&quot;/&gt;&lt;wsp:rsid wsp:val=&quot;00A16561&quot;/&gt;&lt;wsp:rsid wsp:val=&quot;00A17782&quot;/&gt;&lt;wsp:rsid wsp:val=&quot;00A203A0&quot;/&gt;&lt;wsp:rsid wsp:val=&quot;00A2109F&quot;/&gt;&lt;wsp:rsid wsp:val=&quot;00A21FBE&quot;/&gt;&lt;wsp:rsid wsp:val=&quot;00A227CF&quot;/&gt;&lt;wsp:rsid wsp:val=&quot;00A234C3&quot;/&gt;&lt;wsp:rsid wsp:val=&quot;00A2394B&quot;/&gt;&lt;wsp:rsid wsp:val=&quot;00A240A8&quot;/&gt;&lt;wsp:rsid wsp:val=&quot;00A244C3&quot;/&gt;&lt;wsp:rsid wsp:val=&quot;00A25DD6&quot;/&gt;&lt;wsp:rsid wsp:val=&quot;00A27ADD&quot;/&gt;&lt;wsp:rsid wsp:val=&quot;00A30315&quot;/&gt;&lt;wsp:rsid wsp:val=&quot;00A307C0&quot;/&gt;&lt;wsp:rsid wsp:val=&quot;00A31030&quot;/&gt;&lt;wsp:rsid wsp:val=&quot;00A3256A&quot;/&gt;&lt;wsp:rsid wsp:val=&quot;00A3398C&quot;/&gt;&lt;wsp:rsid wsp:val=&quot;00A3411D&quot;/&gt;&lt;wsp:rsid wsp:val=&quot;00A34696&quot;/&gt;&lt;wsp:rsid wsp:val=&quot;00A346D9&quot;/&gt;&lt;wsp:rsid wsp:val=&quot;00A34F7B&quot;/&gt;&lt;wsp:rsid wsp:val=&quot;00A34FB1&quot;/&gt;&lt;wsp:rsid wsp:val=&quot;00A35373&quot;/&gt;&lt;wsp:rsid wsp:val=&quot;00A358C8&quot;/&gt;&lt;wsp:rsid wsp:val=&quot;00A35A2E&quot;/&gt;&lt;wsp:rsid wsp:val=&quot;00A36307&quot;/&gt;&lt;wsp:rsid wsp:val=&quot;00A368E0&quot;/&gt;&lt;wsp:rsid wsp:val=&quot;00A369FA&quot;/&gt;&lt;wsp:rsid wsp:val=&quot;00A36E18&quot;/&gt;&lt;wsp:rsid wsp:val=&quot;00A3795C&quot;/&gt;&lt;wsp:rsid wsp:val=&quot;00A4041B&quot;/&gt;&lt;wsp:rsid wsp:val=&quot;00A4046A&quot;/&gt;&lt;wsp:rsid wsp:val=&quot;00A40C1B&quot;/&gt;&lt;wsp:rsid wsp:val=&quot;00A40FFF&quot;/&gt;&lt;wsp:rsid wsp:val=&quot;00A41977&quot;/&gt;&lt;wsp:rsid wsp:val=&quot;00A42FD0&quot;/&gt;&lt;wsp:rsid wsp:val=&quot;00A43632&quot;/&gt;&lt;wsp:rsid wsp:val=&quot;00A43A92&quot;/&gt;&lt;wsp:rsid wsp:val=&quot;00A43B8F&quot;/&gt;&lt;wsp:rsid wsp:val=&quot;00A44CEF&quot;/&gt;&lt;wsp:rsid wsp:val=&quot;00A45004&quot;/&gt;&lt;wsp:rsid wsp:val=&quot;00A45347&quot;/&gt;&lt;wsp:rsid wsp:val=&quot;00A4752F&quot;/&gt;&lt;wsp:rsid wsp:val=&quot;00A50193&quot;/&gt;&lt;wsp:rsid wsp:val=&quot;00A50955&quot;/&gt;&lt;wsp:rsid wsp:val=&quot;00A517A4&quot;/&gt;&lt;wsp:rsid wsp:val=&quot;00A5258C&quot;/&gt;&lt;wsp:rsid wsp:val=&quot;00A52CD0&quot;/&gt;&lt;wsp:rsid wsp:val=&quot;00A53C48&quot;/&gt;&lt;wsp:rsid wsp:val=&quot;00A5415F&quot;/&gt;&lt;wsp:rsid wsp:val=&quot;00A54C8B&quot;/&gt;&lt;wsp:rsid wsp:val=&quot;00A54DB6&quot;/&gt;&lt;wsp:rsid wsp:val=&quot;00A55219&quot;/&gt;&lt;wsp:rsid wsp:val=&quot;00A5570B&quot;/&gt;&lt;wsp:rsid wsp:val=&quot;00A570C2&quot;/&gt;&lt;wsp:rsid wsp:val=&quot;00A57BAC&quot;/&gt;&lt;wsp:rsid wsp:val=&quot;00A57C0D&quot;/&gt;&lt;wsp:rsid wsp:val=&quot;00A613CD&quot;/&gt;&lt;wsp:rsid wsp:val=&quot;00A61533&quot;/&gt;&lt;wsp:rsid wsp:val=&quot;00A61BE7&quot;/&gt;&lt;wsp:rsid wsp:val=&quot;00A61C23&quot;/&gt;&lt;wsp:rsid wsp:val=&quot;00A62562&quot;/&gt;&lt;wsp:rsid wsp:val=&quot;00A62796&quot;/&gt;&lt;wsp:rsid wsp:val=&quot;00A63246&quot;/&gt;&lt;wsp:rsid wsp:val=&quot;00A6337D&quot;/&gt;&lt;wsp:rsid wsp:val=&quot;00A6389B&quot;/&gt;&lt;wsp:rsid wsp:val=&quot;00A64066&quot;/&gt;&lt;wsp:rsid wsp:val=&quot;00A65338&quot;/&gt;&lt;wsp:rsid wsp:val=&quot;00A655CF&quot;/&gt;&lt;wsp:rsid wsp:val=&quot;00A65E90&quot;/&gt;&lt;wsp:rsid wsp:val=&quot;00A66EFF&quot;/&gt;&lt;wsp:rsid wsp:val=&quot;00A70ACD&quot;/&gt;&lt;wsp:rsid wsp:val=&quot;00A714B1&quot;/&gt;&lt;wsp:rsid wsp:val=&quot;00A7235B&quot;/&gt;&lt;wsp:rsid wsp:val=&quot;00A73839&quot;/&gt;&lt;wsp:rsid wsp:val=&quot;00A739D3&quot;/&gt;&lt;wsp:rsid wsp:val=&quot;00A74BF4&quot;/&gt;&lt;wsp:rsid wsp:val=&quot;00A74D56&quot;/&gt;&lt;wsp:rsid wsp:val=&quot;00A75439&quot;/&gt;&lt;wsp:rsid wsp:val=&quot;00A75979&quot;/&gt;&lt;wsp:rsid wsp:val=&quot;00A759A1&quot;/&gt;&lt;wsp:rsid wsp:val=&quot;00A76AA3&quot;/&gt;&lt;wsp:rsid wsp:val=&quot;00A76D86&quot;/&gt;&lt;wsp:rsid wsp:val=&quot;00A80808&quot;/&gt;&lt;wsp:rsid wsp:val=&quot;00A8084A&quot;/&gt;&lt;wsp:rsid wsp:val=&quot;00A81731&quot;/&gt;&lt;wsp:rsid wsp:val=&quot;00A82C26&quot;/&gt;&lt;wsp:rsid wsp:val=&quot;00A82C27&quot;/&gt;&lt;wsp:rsid wsp:val=&quot;00A83026&quot;/&gt;&lt;wsp:rsid wsp:val=&quot;00A83516&quot;/&gt;&lt;wsp:rsid wsp:val=&quot;00A85451&quot;/&gt;&lt;wsp:rsid wsp:val=&quot;00A85CE4&quot;/&gt;&lt;wsp:rsid wsp:val=&quot;00A86C4A&quot;/&gt;&lt;wsp:rsid wsp:val=&quot;00A8709F&quot;/&gt;&lt;wsp:rsid wsp:val=&quot;00A87A1A&quot;/&gt;&lt;wsp:rsid wsp:val=&quot;00A91326&quot;/&gt;&lt;wsp:rsid wsp:val=&quot;00A913C9&quot;/&gt;&lt;wsp:rsid wsp:val=&quot;00A91C3F&quot;/&gt;&lt;wsp:rsid wsp:val=&quot;00A92E06&quot;/&gt;&lt;wsp:rsid wsp:val=&quot;00A93B21&quot;/&gt;&lt;wsp:rsid wsp:val=&quot;00A951E4&quot;/&gt;&lt;wsp:rsid wsp:val=&quot;00A95FD6&quot;/&gt;&lt;wsp:rsid wsp:val=&quot;00A964BF&quot;/&gt;&lt;wsp:rsid wsp:val=&quot;00A974FB&quot;/&gt;&lt;wsp:rsid wsp:val=&quot;00AA33E9&quot;/&gt;&lt;wsp:rsid wsp:val=&quot;00AA4374&quot;/&gt;&lt;wsp:rsid wsp:val=&quot;00AA521C&quot;/&gt;&lt;wsp:rsid wsp:val=&quot;00AA531E&quot;/&gt;&lt;wsp:rsid wsp:val=&quot;00AA55CA&quot;/&gt;&lt;wsp:rsid wsp:val=&quot;00AA77C6&quot;/&gt;&lt;wsp:rsid wsp:val=&quot;00AB0934&quot;/&gt;&lt;wsp:rsid wsp:val=&quot;00AB25C1&quot;/&gt;&lt;wsp:rsid wsp:val=&quot;00AB34C6&quot;/&gt;&lt;wsp:rsid wsp:val=&quot;00AB432F&quot;/&gt;&lt;wsp:rsid wsp:val=&quot;00AB4498&quot;/&gt;&lt;wsp:rsid wsp:val=&quot;00AB604B&quot;/&gt;&lt;wsp:rsid wsp:val=&quot;00AB71D5&quot;/&gt;&lt;wsp:rsid wsp:val=&quot;00AB7A38&quot;/&gt;&lt;wsp:rsid wsp:val=&quot;00AC276E&quot;/&gt;&lt;wsp:rsid wsp:val=&quot;00AC397F&quot;/&gt;&lt;wsp:rsid wsp:val=&quot;00AC3C46&quot;/&gt;&lt;wsp:rsid wsp:val=&quot;00AC452E&quot;/&gt;&lt;wsp:rsid wsp:val=&quot;00AC4F8C&quot;/&gt;&lt;wsp:rsid wsp:val=&quot;00AC5218&quot;/&gt;&lt;wsp:rsid wsp:val=&quot;00AC55BE&quot;/&gt;&lt;wsp:rsid wsp:val=&quot;00AC58A0&quot;/&gt;&lt;wsp:rsid wsp:val=&quot;00AC6136&quot;/&gt;&lt;wsp:rsid wsp:val=&quot;00AC6E50&quot;/&gt;&lt;wsp:rsid wsp:val=&quot;00AC7883&quot;/&gt;&lt;wsp:rsid wsp:val=&quot;00AC7DDE&quot;/&gt;&lt;wsp:rsid wsp:val=&quot;00AC7DFA&quot;/&gt;&lt;wsp:rsid wsp:val=&quot;00AD026C&quot;/&gt;&lt;wsp:rsid wsp:val=&quot;00AD0583&quot;/&gt;&lt;wsp:rsid wsp:val=&quot;00AD0B0E&quot;/&gt;&lt;wsp:rsid wsp:val=&quot;00AD0F05&quot;/&gt;&lt;wsp:rsid wsp:val=&quot;00AD1114&quot;/&gt;&lt;wsp:rsid wsp:val=&quot;00AD2593&quot;/&gt;&lt;wsp:rsid wsp:val=&quot;00AD61CD&quot;/&gt;&lt;wsp:rsid wsp:val=&quot;00AD7DDC&quot;/&gt;&lt;wsp:rsid wsp:val=&quot;00AE174A&quot;/&gt;&lt;wsp:rsid wsp:val=&quot;00AE1D70&quot;/&gt;&lt;wsp:rsid wsp:val=&quot;00AE34C7&quot;/&gt;&lt;wsp:rsid wsp:val=&quot;00AE3893&quot;/&gt;&lt;wsp:rsid wsp:val=&quot;00AE3FF5&quot;/&gt;&lt;wsp:rsid wsp:val=&quot;00AE5200&quot;/&gt;&lt;wsp:rsid wsp:val=&quot;00AE52FA&quot;/&gt;&lt;wsp:rsid wsp:val=&quot;00AE7056&quot;/&gt;&lt;wsp:rsid wsp:val=&quot;00AE7ECB&quot;/&gt;&lt;wsp:rsid wsp:val=&quot;00AF0803&quot;/&gt;&lt;wsp:rsid wsp:val=&quot;00AF09B4&quot;/&gt;&lt;wsp:rsid wsp:val=&quot;00AF2F91&quot;/&gt;&lt;wsp:rsid wsp:val=&quot;00AF3D0E&quot;/&gt;&lt;wsp:rsid wsp:val=&quot;00AF443B&quot;/&gt;&lt;wsp:rsid wsp:val=&quot;00AF565E&quot;/&gt;&lt;wsp:rsid wsp:val=&quot;00AF6A5D&quot;/&gt;&lt;wsp:rsid wsp:val=&quot;00AF6C6B&quot;/&gt;&lt;wsp:rsid wsp:val=&quot;00AF7488&quot;/&gt;&lt;wsp:rsid wsp:val=&quot;00AF7921&quot;/&gt;&lt;wsp:rsid wsp:val=&quot;00AF793C&quot;/&gt;&lt;wsp:rsid wsp:val=&quot;00AF7CF9&quot;/&gt;&lt;wsp:rsid wsp:val=&quot;00B00957&quot;/&gt;&lt;wsp:rsid wsp:val=&quot;00B00F79&quot;/&gt;&lt;wsp:rsid wsp:val=&quot;00B01BAD&quot;/&gt;&lt;wsp:rsid wsp:val=&quot;00B0218C&quot;/&gt;&lt;wsp:rsid wsp:val=&quot;00B03D0F&quot;/&gt;&lt;wsp:rsid wsp:val=&quot;00B040C9&quot;/&gt;&lt;wsp:rsid wsp:val=&quot;00B04B6E&quot;/&gt;&lt;wsp:rsid wsp:val=&quot;00B05649&quot;/&gt;&lt;wsp:rsid wsp:val=&quot;00B05F9F&quot;/&gt;&lt;wsp:rsid wsp:val=&quot;00B07DF3&quot;/&gt;&lt;wsp:rsid wsp:val=&quot;00B12557&quot;/&gt;&lt;wsp:rsid wsp:val=&quot;00B1334A&quot;/&gt;&lt;wsp:rsid wsp:val=&quot;00B140A0&quot;/&gt;&lt;wsp:rsid wsp:val=&quot;00B1470F&quot;/&gt;&lt;wsp:rsid wsp:val=&quot;00B15B7A&quot;/&gt;&lt;wsp:rsid wsp:val=&quot;00B16DDC&quot;/&gt;&lt;wsp:rsid wsp:val=&quot;00B20466&quot;/&gt;&lt;wsp:rsid wsp:val=&quot;00B20E85&quot;/&gt;&lt;wsp:rsid wsp:val=&quot;00B21E66&quot;/&gt;&lt;wsp:rsid wsp:val=&quot;00B22B85&quot;/&gt;&lt;wsp:rsid wsp:val=&quot;00B23315&quot;/&gt;&lt;wsp:rsid wsp:val=&quot;00B23EE6&quot;/&gt;&lt;wsp:rsid wsp:val=&quot;00B241DC&quot;/&gt;&lt;wsp:rsid wsp:val=&quot;00B24477&quot;/&gt;&lt;wsp:rsid wsp:val=&quot;00B25731&quot;/&gt;&lt;wsp:rsid wsp:val=&quot;00B25B33&quot;/&gt;&lt;wsp:rsid wsp:val=&quot;00B25E9C&quot;/&gt;&lt;wsp:rsid wsp:val=&quot;00B26BB8&quot;/&gt;&lt;wsp:rsid wsp:val=&quot;00B27913&quot;/&gt;&lt;wsp:rsid wsp:val=&quot;00B32B67&quot;/&gt;&lt;wsp:rsid wsp:val=&quot;00B33AF7&quot;/&gt;&lt;wsp:rsid wsp:val=&quot;00B33C35&quot;/&gt;&lt;wsp:rsid wsp:val=&quot;00B33D95&quot;/&gt;&lt;wsp:rsid wsp:val=&quot;00B34905&quot;/&gt;&lt;wsp:rsid wsp:val=&quot;00B35084&quot;/&gt;&lt;wsp:rsid wsp:val=&quot;00B358CF&quot;/&gt;&lt;wsp:rsid wsp:val=&quot;00B36880&quot;/&gt;&lt;wsp:rsid wsp:val=&quot;00B4067C&quot;/&gt;&lt;wsp:rsid wsp:val=&quot;00B40B48&quot;/&gt;&lt;wsp:rsid wsp:val=&quot;00B40C46&quot;/&gt;&lt;wsp:rsid wsp:val=&quot;00B41F1A&quot;/&gt;&lt;wsp:rsid wsp:val=&quot;00B4355A&quot;/&gt;&lt;wsp:rsid wsp:val=&quot;00B444EC&quot;/&gt;&lt;wsp:rsid wsp:val=&quot;00B4751F&quot;/&gt;&lt;wsp:rsid wsp:val=&quot;00B506AA&quot;/&gt;&lt;wsp:rsid wsp:val=&quot;00B51699&quot;/&gt;&lt;wsp:rsid wsp:val=&quot;00B5281D&quot;/&gt;&lt;wsp:rsid wsp:val=&quot;00B53B73&quot;/&gt;&lt;wsp:rsid wsp:val=&quot;00B540C4&quot;/&gt;&lt;wsp:rsid wsp:val=&quot;00B547BA&quot;/&gt;&lt;wsp:rsid wsp:val=&quot;00B558BE&quot;/&gt;&lt;wsp:rsid wsp:val=&quot;00B55B78&quot;/&gt;&lt;wsp:rsid wsp:val=&quot;00B55BB0&quot;/&gt;&lt;wsp:rsid wsp:val=&quot;00B5683A&quot;/&gt;&lt;wsp:rsid wsp:val=&quot;00B56D7D&quot;/&gt;&lt;wsp:rsid wsp:val=&quot;00B61396&quot;/&gt;&lt;wsp:rsid wsp:val=&quot;00B63CA7&quot;/&gt;&lt;wsp:rsid wsp:val=&quot;00B64D50&quot;/&gt;&lt;wsp:rsid wsp:val=&quot;00B64F40&quot;/&gt;&lt;wsp:rsid wsp:val=&quot;00B6525B&quot;/&gt;&lt;wsp:rsid wsp:val=&quot;00B65DA7&quot;/&gt;&lt;wsp:rsid wsp:val=&quot;00B668CC&quot;/&gt;&lt;wsp:rsid wsp:val=&quot;00B67031&quot;/&gt;&lt;wsp:rsid wsp:val=&quot;00B6750D&quot;/&gt;&lt;wsp:rsid wsp:val=&quot;00B70CF0&quot;/&gt;&lt;wsp:rsid wsp:val=&quot;00B711E4&quot;/&gt;&lt;wsp:rsid wsp:val=&quot;00B7237F&quot;/&gt;&lt;wsp:rsid wsp:val=&quot;00B72591&quot;/&gt;&lt;wsp:rsid wsp:val=&quot;00B729A5&quot;/&gt;&lt;wsp:rsid wsp:val=&quot;00B72B62&quot;/&gt;&lt;wsp:rsid wsp:val=&quot;00B72D22&quot;/&gt;&lt;wsp:rsid wsp:val=&quot;00B742DB&quot;/&gt;&lt;wsp:rsid wsp:val=&quot;00B778AA&quot;/&gt;&lt;wsp:rsid wsp:val=&quot;00B8266E&quot;/&gt;&lt;wsp:rsid wsp:val=&quot;00B848D9&quot;/&gt;&lt;wsp:rsid wsp:val=&quot;00B86A91&quot;/&gt;&lt;wsp:rsid wsp:val=&quot;00B87125&quot;/&gt;&lt;wsp:rsid wsp:val=&quot;00B93139&quot;/&gt;&lt;wsp:rsid wsp:val=&quot;00B9316E&quot;/&gt;&lt;wsp:rsid wsp:val=&quot;00B9418F&quot;/&gt;&lt;wsp:rsid wsp:val=&quot;00B9434A&quot;/&gt;&lt;wsp:rsid wsp:val=&quot;00B953B1&quot;/&gt;&lt;wsp:rsid wsp:val=&quot;00B96522&quot;/&gt;&lt;wsp:rsid wsp:val=&quot;00BA016B&quot;/&gt;&lt;wsp:rsid wsp:val=&quot;00BA1B2E&quot;/&gt;&lt;wsp:rsid wsp:val=&quot;00BA2CFE&quot;/&gt;&lt;wsp:rsid wsp:val=&quot;00BA42C4&quot;/&gt;&lt;wsp:rsid wsp:val=&quot;00BA44E2&quot;/&gt;&lt;wsp:rsid wsp:val=&quot;00BA4797&quot;/&gt;&lt;wsp:rsid wsp:val=&quot;00BA5279&quot;/&gt;&lt;wsp:rsid wsp:val=&quot;00BA6775&quot;/&gt;&lt;wsp:rsid wsp:val=&quot;00BB1484&quot;/&gt;&lt;wsp:rsid wsp:val=&quot;00BB16EF&quot;/&gt;&lt;wsp:rsid wsp:val=&quot;00BB1C14&quot;/&gt;&lt;wsp:rsid wsp:val=&quot;00BB1EEB&quot;/&gt;&lt;wsp:rsid wsp:val=&quot;00BB3873&quot;/&gt;&lt;wsp:rsid wsp:val=&quot;00BB4EC2&quot;/&gt;&lt;wsp:rsid wsp:val=&quot;00BB5C0F&quot;/&gt;&lt;wsp:rsid wsp:val=&quot;00BB6208&quot;/&gt;&lt;wsp:rsid wsp:val=&quot;00BB63D3&quot;/&gt;&lt;wsp:rsid wsp:val=&quot;00BB6B55&quot;/&gt;&lt;wsp:rsid wsp:val=&quot;00BB745D&quot;/&gt;&lt;wsp:rsid wsp:val=&quot;00BB7E23&quot;/&gt;&lt;wsp:rsid wsp:val=&quot;00BC0BDF&quot;/&gt;&lt;wsp:rsid wsp:val=&quot;00BC1747&quot;/&gt;&lt;wsp:rsid wsp:val=&quot;00BC1A90&quot;/&gt;&lt;wsp:rsid wsp:val=&quot;00BC1C12&quot;/&gt;&lt;wsp:rsid wsp:val=&quot;00BC2DE6&quot;/&gt;&lt;wsp:rsid wsp:val=&quot;00BC47BD&quot;/&gt;&lt;wsp:rsid wsp:val=&quot;00BC489D&quot;/&gt;&lt;wsp:rsid wsp:val=&quot;00BC4E79&quot;/&gt;&lt;wsp:rsid wsp:val=&quot;00BC5E02&quot;/&gt;&lt;wsp:rsid wsp:val=&quot;00BC6649&quot;/&gt;&lt;wsp:rsid wsp:val=&quot;00BD14BF&quot;/&gt;&lt;wsp:rsid wsp:val=&quot;00BD2031&quot;/&gt;&lt;wsp:rsid wsp:val=&quot;00BD2443&quot;/&gt;&lt;wsp:rsid wsp:val=&quot;00BD269F&quot;/&gt;&lt;wsp:rsid wsp:val=&quot;00BD2FA0&quot;/&gt;&lt;wsp:rsid wsp:val=&quot;00BD496A&quot;/&gt;&lt;wsp:rsid wsp:val=&quot;00BD4AE3&quot;/&gt;&lt;wsp:rsid wsp:val=&quot;00BD5383&quot;/&gt;&lt;wsp:rsid wsp:val=&quot;00BD53ED&quot;/&gt;&lt;wsp:rsid wsp:val=&quot;00BD61E6&quot;/&gt;&lt;wsp:rsid wsp:val=&quot;00BE08FE&quot;/&gt;&lt;wsp:rsid wsp:val=&quot;00BE0A8D&quot;/&gt;&lt;wsp:rsid wsp:val=&quot;00BE1374&quot;/&gt;&lt;wsp:rsid wsp:val=&quot;00BE1BF2&quot;/&gt;&lt;wsp:rsid wsp:val=&quot;00BE2C67&quot;/&gt;&lt;wsp:rsid wsp:val=&quot;00BE6A54&quot;/&gt;&lt;wsp:rsid wsp:val=&quot;00BE6B41&quot;/&gt;&lt;wsp:rsid wsp:val=&quot;00BE6D97&quot;/&gt;&lt;wsp:rsid wsp:val=&quot;00BF05DF&quot;/&gt;&lt;wsp:rsid wsp:val=&quot;00BF1EF5&quot;/&gt;&lt;wsp:rsid wsp:val=&quot;00BF25EF&quot;/&gt;&lt;wsp:rsid wsp:val=&quot;00BF52D5&quot;/&gt;&lt;wsp:rsid wsp:val=&quot;00BF547B&quot;/&gt;&lt;wsp:rsid wsp:val=&quot;00BF75B5&quot;/&gt;&lt;wsp:rsid wsp:val=&quot;00C009CC&quot;/&gt;&lt;wsp:rsid wsp:val=&quot;00C010DD&quot;/&gt;&lt;wsp:rsid wsp:val=&quot;00C017A8&quot;/&gt;&lt;wsp:rsid wsp:val=&quot;00C0293C&quot;/&gt;&lt;wsp:rsid wsp:val=&quot;00C03915&quot;/&gt;&lt;wsp:rsid wsp:val=&quot;00C03CF8&quot;/&gt;&lt;wsp:rsid wsp:val=&quot;00C03D14&quot;/&gt;&lt;wsp:rsid wsp:val=&quot;00C04367&quot;/&gt;&lt;wsp:rsid wsp:val=&quot;00C059C9&quot;/&gt;&lt;wsp:rsid wsp:val=&quot;00C10B2E&quot;/&gt;&lt;wsp:rsid wsp:val=&quot;00C11844&quot;/&gt;&lt;wsp:rsid wsp:val=&quot;00C119E7&quot;/&gt;&lt;wsp:rsid wsp:val=&quot;00C123E1&quot;/&gt;&lt;wsp:rsid wsp:val=&quot;00C129AF&quot;/&gt;&lt;wsp:rsid wsp:val=&quot;00C1370E&quot;/&gt;&lt;wsp:rsid wsp:val=&quot;00C145F9&quot;/&gt;&lt;wsp:rsid wsp:val=&quot;00C1492F&quot;/&gt;&lt;wsp:rsid wsp:val=&quot;00C15396&quot;/&gt;&lt;wsp:rsid wsp:val=&quot;00C1741A&quot;/&gt;&lt;wsp:rsid wsp:val=&quot;00C20687&quot;/&gt;&lt;wsp:rsid wsp:val=&quot;00C22070&quot;/&gt;&lt;wsp:rsid wsp:val=&quot;00C2309C&quot;/&gt;&lt;wsp:rsid wsp:val=&quot;00C233BB&quot;/&gt;&lt;wsp:rsid wsp:val=&quot;00C237CC&quot;/&gt;&lt;wsp:rsid wsp:val=&quot;00C23E7B&quot;/&gt;&lt;wsp:rsid wsp:val=&quot;00C24A9D&quot;/&gt;&lt;wsp:rsid wsp:val=&quot;00C24F03&quot;/&gt;&lt;wsp:rsid wsp:val=&quot;00C27878&quot;/&gt;&lt;wsp:rsid wsp:val=&quot;00C31891&quot;/&gt;&lt;wsp:rsid wsp:val=&quot;00C31D26&quot;/&gt;&lt;wsp:rsid wsp:val=&quot;00C336CD&quot;/&gt;&lt;wsp:rsid wsp:val=&quot;00C35F2B&quot;/&gt;&lt;wsp:rsid wsp:val=&quot;00C361F1&quot;/&gt;&lt;wsp:rsid wsp:val=&quot;00C36691&quot;/&gt;&lt;wsp:rsid wsp:val=&quot;00C3689D&quot;/&gt;&lt;wsp:rsid wsp:val=&quot;00C36A07&quot;/&gt;&lt;wsp:rsid wsp:val=&quot;00C36E47&quot;/&gt;&lt;wsp:rsid wsp:val=&quot;00C37DAF&quot;/&gt;&lt;wsp:rsid wsp:val=&quot;00C4114D&quot;/&gt;&lt;wsp:rsid wsp:val=&quot;00C4118D&quot;/&gt;&lt;wsp:rsid wsp:val=&quot;00C414B4&quot;/&gt;&lt;wsp:rsid wsp:val=&quot;00C43DF7&quot;/&gt;&lt;wsp:rsid wsp:val=&quot;00C43F3C&quot;/&gt;&lt;wsp:rsid wsp:val=&quot;00C4503B&quot;/&gt;&lt;wsp:rsid wsp:val=&quot;00C46622&quot;/&gt;&lt;wsp:rsid wsp:val=&quot;00C47692&quot;/&gt;&lt;wsp:rsid wsp:val=&quot;00C50090&quot;/&gt;&lt;wsp:rsid wsp:val=&quot;00C51BAC&quot;/&gt;&lt;wsp:rsid wsp:val=&quot;00C5231F&quot;/&gt;&lt;wsp:rsid wsp:val=&quot;00C53472&quot;/&gt;&lt;wsp:rsid wsp:val=&quot;00C54C93&quot;/&gt;&lt;wsp:rsid wsp:val=&quot;00C558B9&quot;/&gt;&lt;wsp:rsid wsp:val=&quot;00C60E9D&quot;/&gt;&lt;wsp:rsid wsp:val=&quot;00C61C0E&quot;/&gt;&lt;wsp:rsid wsp:val=&quot;00C61DE9&quot;/&gt;&lt;wsp:rsid wsp:val=&quot;00C6286E&quot;/&gt;&lt;wsp:rsid wsp:val=&quot;00C63E5A&quot;/&gt;&lt;wsp:rsid wsp:val=&quot;00C64C6A&quot;/&gt;&lt;wsp:rsid wsp:val=&quot;00C65DC2&quot;/&gt;&lt;wsp:rsid wsp:val=&quot;00C66462&quot;/&gt;&lt;wsp:rsid wsp:val=&quot;00C7078E&quot;/&gt;&lt;wsp:rsid wsp:val=&quot;00C71C9B&quot;/&gt;&lt;wsp:rsid wsp:val=&quot;00C723C7&quot;/&gt;&lt;wsp:rsid wsp:val=&quot;00C723DE&quot;/&gt;&lt;wsp:rsid wsp:val=&quot;00C72594&quot;/&gt;&lt;wsp:rsid wsp:val=&quot;00C725F1&quot;/&gt;&lt;wsp:rsid wsp:val=&quot;00C7276D&quot;/&gt;&lt;wsp:rsid wsp:val=&quot;00C72E94&quot;/&gt;&lt;wsp:rsid wsp:val=&quot;00C73145&quot;/&gt;&lt;wsp:rsid wsp:val=&quot;00C73E5E&quot;/&gt;&lt;wsp:rsid wsp:val=&quot;00C741CB&quot;/&gt;&lt;wsp:rsid wsp:val=&quot;00C74974&quot;/&gt;&lt;wsp:rsid wsp:val=&quot;00C74DDC&quot;/&gt;&lt;wsp:rsid wsp:val=&quot;00C7556D&quot;/&gt;&lt;wsp:rsid wsp:val=&quot;00C81509&quot;/&gt;&lt;wsp:rsid wsp:val=&quot;00C817FC&quot;/&gt;&lt;wsp:rsid wsp:val=&quot;00C81F26&quot;/&gt;&lt;wsp:rsid wsp:val=&quot;00C8227E&quot;/&gt;&lt;wsp:rsid wsp:val=&quot;00C82580&quot;/&gt;&lt;wsp:rsid wsp:val=&quot;00C832A4&quot;/&gt;&lt;wsp:rsid wsp:val=&quot;00C84274&quot;/&gt;&lt;wsp:rsid wsp:val=&quot;00C84EC4&quot;/&gt;&lt;wsp:rsid wsp:val=&quot;00C85EB1&quot;/&gt;&lt;wsp:rsid wsp:val=&quot;00C8625B&quot;/&gt;&lt;wsp:rsid wsp:val=&quot;00C90A01&quot;/&gt;&lt;wsp:rsid wsp:val=&quot;00C91316&quot;/&gt;&lt;wsp:rsid wsp:val=&quot;00C914DA&quot;/&gt;&lt;wsp:rsid wsp:val=&quot;00C919AE&quot;/&gt;&lt;wsp:rsid wsp:val=&quot;00C91C72&quot;/&gt;&lt;wsp:rsid wsp:val=&quot;00C92520&quot;/&gt;&lt;wsp:rsid wsp:val=&quot;00C927DF&quot;/&gt;&lt;wsp:rsid wsp:val=&quot;00C93E8C&quot;/&gt;&lt;wsp:rsid wsp:val=&quot;00C94676&quot;/&gt;&lt;wsp:rsid wsp:val=&quot;00C94CEB&quot;/&gt;&lt;wsp:rsid wsp:val=&quot;00C94D07&quot;/&gt;&lt;wsp:rsid wsp:val=&quot;00C95A0A&quot;/&gt;&lt;wsp:rsid wsp:val=&quot;00CA01E4&quot;/&gt;&lt;wsp:rsid wsp:val=&quot;00CA0414&quot;/&gt;&lt;wsp:rsid wsp:val=&quot;00CA0457&quot;/&gt;&lt;wsp:rsid wsp:val=&quot;00CA0D42&quot;/&gt;&lt;wsp:rsid wsp:val=&quot;00CA0E7A&quot;/&gt;&lt;wsp:rsid wsp:val=&quot;00CA10FF&quot;/&gt;&lt;wsp:rsid wsp:val=&quot;00CA152F&quot;/&gt;&lt;wsp:rsid wsp:val=&quot;00CA1CE2&quot;/&gt;&lt;wsp:rsid wsp:val=&quot;00CA1E95&quot;/&gt;&lt;wsp:rsid wsp:val=&quot;00CA2D7B&quot;/&gt;&lt;wsp:rsid wsp:val=&quot;00CA3083&quot;/&gt;&lt;wsp:rsid wsp:val=&quot;00CA3111&quot;/&gt;&lt;wsp:rsid wsp:val=&quot;00CA6253&quot;/&gt;&lt;wsp:rsid wsp:val=&quot;00CA6FBE&quot;/&gt;&lt;wsp:rsid wsp:val=&quot;00CB03AE&quot;/&gt;&lt;wsp:rsid wsp:val=&quot;00CB140D&quot;/&gt;&lt;wsp:rsid wsp:val=&quot;00CB2009&quot;/&gt;&lt;wsp:rsid wsp:val=&quot;00CB2E87&quot;/&gt;&lt;wsp:rsid wsp:val=&quot;00CB3D15&quot;/&gt;&lt;wsp:rsid wsp:val=&quot;00CB495A&quot;/&gt;&lt;wsp:rsid wsp:val=&quot;00CB63EA&quot;/&gt;&lt;wsp:rsid wsp:val=&quot;00CC0364&quot;/&gt;&lt;wsp:rsid wsp:val=&quot;00CC21F6&quot;/&gt;&lt;wsp:rsid wsp:val=&quot;00CC39DC&quot;/&gt;&lt;wsp:rsid wsp:val=&quot;00CC7BA0&quot;/&gt;&lt;wsp:rsid wsp:val=&quot;00CD04FE&quot;/&gt;&lt;wsp:rsid wsp:val=&quot;00CD0833&quot;/&gt;&lt;wsp:rsid wsp:val=&quot;00CD0859&quot;/&gt;&lt;wsp:rsid wsp:val=&quot;00CD11D4&quot;/&gt;&lt;wsp:rsid wsp:val=&quot;00CD2179&quot;/&gt;&lt;wsp:rsid wsp:val=&quot;00CD3F2C&quot;/&gt;&lt;wsp:rsid wsp:val=&quot;00CD6607&quot;/&gt;&lt;wsp:rsid wsp:val=&quot;00CD695F&quot;/&gt;&lt;wsp:rsid wsp:val=&quot;00CD699A&quot;/&gt;&lt;wsp:rsid wsp:val=&quot;00CD798B&quot;/&gt;&lt;wsp:rsid wsp:val=&quot;00CD7B25&quot;/&gt;&lt;wsp:rsid wsp:val=&quot;00CE0197&quot;/&gt;&lt;wsp:rsid wsp:val=&quot;00CE0852&quot;/&gt;&lt;wsp:rsid wsp:val=&quot;00CE0B31&quot;/&gt;&lt;wsp:rsid wsp:val=&quot;00CE1611&quot;/&gt;&lt;wsp:rsid wsp:val=&quot;00CE2061&quot;/&gt;&lt;wsp:rsid wsp:val=&quot;00CE2E0E&quot;/&gt;&lt;wsp:rsid wsp:val=&quot;00CE5DD0&quot;/&gt;&lt;wsp:rsid wsp:val=&quot;00CE651B&quot;/&gt;&lt;wsp:rsid wsp:val=&quot;00CF0508&quot;/&gt;&lt;wsp:rsid wsp:val=&quot;00CF0975&quot;/&gt;&lt;wsp:rsid wsp:val=&quot;00CF1134&quot;/&gt;&lt;wsp:rsid wsp:val=&quot;00CF1984&quot;/&gt;&lt;wsp:rsid wsp:val=&quot;00CF19E7&quot;/&gt;&lt;wsp:rsid wsp:val=&quot;00CF1C32&quot;/&gt;&lt;wsp:rsid wsp:val=&quot;00CF2321&quot;/&gt;&lt;wsp:rsid wsp:val=&quot;00CF2E0E&quot;/&gt;&lt;wsp:rsid wsp:val=&quot;00CF2EAB&quot;/&gt;&lt;wsp:rsid wsp:val=&quot;00CF4904&quot;/&gt;&lt;wsp:rsid wsp:val=&quot;00CF4CA4&quot;/&gt;&lt;wsp:rsid wsp:val=&quot;00CF50EB&quot;/&gt;&lt;wsp:rsid wsp:val=&quot;00CF5844&quot;/&gt;&lt;wsp:rsid wsp:val=&quot;00D005E3&quot;/&gt;&lt;wsp:rsid wsp:val=&quot;00D01A92&quot;/&gt;&lt;wsp:rsid wsp:val=&quot;00D02393&quot;/&gt;&lt;wsp:rsid wsp:val=&quot;00D02CEB&quot;/&gt;&lt;wsp:rsid wsp:val=&quot;00D03E12&quot;/&gt;&lt;wsp:rsid wsp:val=&quot;00D04486&quot;/&gt;&lt;wsp:rsid wsp:val=&quot;00D047D8&quot;/&gt;&lt;wsp:rsid wsp:val=&quot;00D06F8A&quot;/&gt;&lt;wsp:rsid wsp:val=&quot;00D075B6&quot;/&gt;&lt;wsp:rsid wsp:val=&quot;00D07F2F&quot;/&gt;&lt;wsp:rsid wsp:val=&quot;00D13945&quot;/&gt;&lt;wsp:rsid wsp:val=&quot;00D14D33&quot;/&gt;&lt;wsp:rsid wsp:val=&quot;00D15299&quot;/&gt;&lt;wsp:rsid wsp:val=&quot;00D15595&quot;/&gt;&lt;wsp:rsid wsp:val=&quot;00D17055&quot;/&gt;&lt;wsp:rsid wsp:val=&quot;00D170A8&quot;/&gt;&lt;wsp:rsid wsp:val=&quot;00D1789A&quot;/&gt;&lt;wsp:rsid wsp:val=&quot;00D17EC4&quot;/&gt;&lt;wsp:rsid wsp:val=&quot;00D20100&quot;/&gt;&lt;wsp:rsid wsp:val=&quot;00D21A7D&quot;/&gt;&lt;wsp:rsid wsp:val=&quot;00D22299&quot;/&gt;&lt;wsp:rsid wsp:val=&quot;00D226A6&quot;/&gt;&lt;wsp:rsid wsp:val=&quot;00D22C6F&quot;/&gt;&lt;wsp:rsid wsp:val=&quot;00D2303C&quot;/&gt;&lt;wsp:rsid wsp:val=&quot;00D24465&quot;/&gt;&lt;wsp:rsid wsp:val=&quot;00D244AA&quot;/&gt;&lt;wsp:rsid wsp:val=&quot;00D25A82&quot;/&gt;&lt;wsp:rsid wsp:val=&quot;00D265DA&quot;/&gt;&lt;wsp:rsid wsp:val=&quot;00D271AC&quot;/&gt;&lt;wsp:rsid wsp:val=&quot;00D300F5&quot;/&gt;&lt;wsp:rsid wsp:val=&quot;00D309A0&quot;/&gt;&lt;wsp:rsid wsp:val=&quot;00D30FEA&quot;/&gt;&lt;wsp:rsid wsp:val=&quot;00D30FEF&quot;/&gt;&lt;wsp:rsid wsp:val=&quot;00D32C7C&quot;/&gt;&lt;wsp:rsid wsp:val=&quot;00D3305F&quot;/&gt;&lt;wsp:rsid wsp:val=&quot;00D33AA1&quot;/&gt;&lt;wsp:rsid wsp:val=&quot;00D33EBB&quot;/&gt;&lt;wsp:rsid wsp:val=&quot;00D34CED&quot;/&gt;&lt;wsp:rsid wsp:val=&quot;00D3547B&quot;/&gt;&lt;wsp:rsid wsp:val=&quot;00D35BA6&quot;/&gt;&lt;wsp:rsid wsp:val=&quot;00D37C11&quot;/&gt;&lt;wsp:rsid wsp:val=&quot;00D40E15&quot;/&gt;&lt;wsp:rsid wsp:val=&quot;00D417F7&quot;/&gt;&lt;wsp:rsid wsp:val=&quot;00D42C64&quot;/&gt;&lt;wsp:rsid wsp:val=&quot;00D46112&quot;/&gt;&lt;wsp:rsid wsp:val=&quot;00D46249&quot;/&gt;&lt;wsp:rsid wsp:val=&quot;00D47A09&quot;/&gt;&lt;wsp:rsid wsp:val=&quot;00D47AC4&quot;/&gt;&lt;wsp:rsid wsp:val=&quot;00D47BDA&quot;/&gt;&lt;wsp:rsid wsp:val=&quot;00D50534&quot;/&gt;&lt;wsp:rsid wsp:val=&quot;00D50ACF&quot;/&gt;&lt;wsp:rsid wsp:val=&quot;00D52DC8&quot;/&gt;&lt;wsp:rsid wsp:val=&quot;00D531E4&quot;/&gt;&lt;wsp:rsid wsp:val=&quot;00D54988&quot;/&gt;&lt;wsp:rsid wsp:val=&quot;00D5643E&quot;/&gt;&lt;wsp:rsid wsp:val=&quot;00D56F67&quot;/&gt;&lt;wsp:rsid wsp:val=&quot;00D601FB&quot;/&gt;&lt;wsp:rsid wsp:val=&quot;00D60E02&quot;/&gt;&lt;wsp:rsid wsp:val=&quot;00D6142F&quot;/&gt;&lt;wsp:rsid wsp:val=&quot;00D61D72&quot;/&gt;&lt;wsp:rsid wsp:val=&quot;00D635F0&quot;/&gt;&lt;wsp:rsid wsp:val=&quot;00D636FF&quot;/&gt;&lt;wsp:rsid wsp:val=&quot;00D64E28&quot;/&gt;&lt;wsp:rsid wsp:val=&quot;00D65A48&quot;/&gt;&lt;wsp:rsid wsp:val=&quot;00D65C27&quot;/&gt;&lt;wsp:rsid wsp:val=&quot;00D65E9A&quot;/&gt;&lt;wsp:rsid wsp:val=&quot;00D65EF5&quot;/&gt;&lt;wsp:rsid wsp:val=&quot;00D66F72&quot;/&gt;&lt;wsp:rsid wsp:val=&quot;00D678EC&quot;/&gt;&lt;wsp:rsid wsp:val=&quot;00D7076C&quot;/&gt;&lt;wsp:rsid wsp:val=&quot;00D720F2&quot;/&gt;&lt;wsp:rsid wsp:val=&quot;00D7225D&quot;/&gt;&lt;wsp:rsid wsp:val=&quot;00D73794&quot;/&gt;&lt;wsp:rsid wsp:val=&quot;00D74680&quot;/&gt;&lt;wsp:rsid wsp:val=&quot;00D74D8C&quot;/&gt;&lt;wsp:rsid wsp:val=&quot;00D74F22&quot;/&gt;&lt;wsp:rsid wsp:val=&quot;00D762BD&quot;/&gt;&lt;wsp:rsid wsp:val=&quot;00D8174C&quot;/&gt;&lt;wsp:rsid wsp:val=&quot;00D82650&quot;/&gt;&lt;wsp:rsid wsp:val=&quot;00D82B5A&quot;/&gt;&lt;wsp:rsid wsp:val=&quot;00D836B2&quot;/&gt;&lt;wsp:rsid wsp:val=&quot;00D84DD0&quot;/&gt;&lt;wsp:rsid wsp:val=&quot;00D85A04&quot;/&gt;&lt;wsp:rsid wsp:val=&quot;00D868F7&quot;/&gt;&lt;wsp:rsid wsp:val=&quot;00D9225A&quot;/&gt;&lt;wsp:rsid wsp:val=&quot;00D93310&quot;/&gt;&lt;wsp:rsid wsp:val=&quot;00D934C2&quot;/&gt;&lt;wsp:rsid wsp:val=&quot;00D935C1&quot;/&gt;&lt;wsp:rsid wsp:val=&quot;00D93D7C&quot;/&gt;&lt;wsp:rsid wsp:val=&quot;00D94391&quot;/&gt;&lt;wsp:rsid wsp:val=&quot;00D9491C&quot;/&gt;&lt;wsp:rsid wsp:val=&quot;00D94D6C&quot;/&gt;&lt;wsp:rsid wsp:val=&quot;00D96328&quot;/&gt;&lt;wsp:rsid wsp:val=&quot;00DA1522&quot;/&gt;&lt;wsp:rsid wsp:val=&quot;00DA1BFF&quot;/&gt;&lt;wsp:rsid wsp:val=&quot;00DA1C53&quot;/&gt;&lt;wsp:rsid wsp:val=&quot;00DA2EF7&quot;/&gt;&lt;wsp:rsid wsp:val=&quot;00DA3DBE&quot;/&gt;&lt;wsp:rsid wsp:val=&quot;00DA515F&quot;/&gt;&lt;wsp:rsid wsp:val=&quot;00DA5DA4&quot;/&gt;&lt;wsp:rsid wsp:val=&quot;00DA721E&quot;/&gt;&lt;wsp:rsid wsp:val=&quot;00DA7506&quot;/&gt;&lt;wsp:rsid wsp:val=&quot;00DA75CB&quot;/&gt;&lt;wsp:rsid wsp:val=&quot;00DB005A&quot;/&gt;&lt;wsp:rsid wsp:val=&quot;00DB03B5&quot;/&gt;&lt;wsp:rsid wsp:val=&quot;00DB059A&quot;/&gt;&lt;wsp:rsid wsp:val=&quot;00DB05F4&quot;/&gt;&lt;wsp:rsid wsp:val=&quot;00DB0E8C&quot;/&gt;&lt;wsp:rsid wsp:val=&quot;00DB0FCF&quot;/&gt;&lt;wsp:rsid wsp:val=&quot;00DB1107&quot;/&gt;&lt;wsp:rsid wsp:val=&quot;00DB2177&quot;/&gt;&lt;wsp:rsid wsp:val=&quot;00DB23C7&quot;/&gt;&lt;wsp:rsid wsp:val=&quot;00DB2676&quot;/&gt;&lt;wsp:rsid wsp:val=&quot;00DB2943&quot;/&gt;&lt;wsp:rsid wsp:val=&quot;00DB3583&quot;/&gt;&lt;wsp:rsid wsp:val=&quot;00DB5769&quot;/&gt;&lt;wsp:rsid wsp:val=&quot;00DB58EA&quot;/&gt;&lt;wsp:rsid wsp:val=&quot;00DB58F3&quot;/&gt;&lt;wsp:rsid wsp:val=&quot;00DB5C97&quot;/&gt;&lt;wsp:rsid wsp:val=&quot;00DB5E2B&quot;/&gt;&lt;wsp:rsid wsp:val=&quot;00DB639E&quot;/&gt;&lt;wsp:rsid wsp:val=&quot;00DB6B4C&quot;/&gt;&lt;wsp:rsid wsp:val=&quot;00DB7B26&quot;/&gt;&lt;wsp:rsid wsp:val=&quot;00DC05E5&quot;/&gt;&lt;wsp:rsid wsp:val=&quot;00DC12FB&quot;/&gt;&lt;wsp:rsid wsp:val=&quot;00DC2B34&quot;/&gt;&lt;wsp:rsid wsp:val=&quot;00DC2B79&quot;/&gt;&lt;wsp:rsid wsp:val=&quot;00DC4338&quot;/&gt;&lt;wsp:rsid wsp:val=&quot;00DC476A&quot;/&gt;&lt;wsp:rsid wsp:val=&quot;00DC4C85&quot;/&gt;&lt;wsp:rsid wsp:val=&quot;00DC66BD&quot;/&gt;&lt;wsp:rsid wsp:val=&quot;00DC736D&quot;/&gt;&lt;wsp:rsid wsp:val=&quot;00DC7587&quot;/&gt;&lt;wsp:rsid wsp:val=&quot;00DC7636&quot;/&gt;&lt;wsp:rsid wsp:val=&quot;00DC776D&quot;/&gt;&lt;wsp:rsid wsp:val=&quot;00DC7E1C&quot;/&gt;&lt;wsp:rsid wsp:val=&quot;00DD1126&quot;/&gt;&lt;wsp:rsid wsp:val=&quot;00DD1A45&quot;/&gt;&lt;wsp:rsid wsp:val=&quot;00DD31EC&quot;/&gt;&lt;wsp:rsid wsp:val=&quot;00DD3E3B&quot;/&gt;&lt;wsp:rsid wsp:val=&quot;00DD3EE7&quot;/&gt;&lt;wsp:rsid wsp:val=&quot;00DD4160&quot;/&gt;&lt;wsp:rsid wsp:val=&quot;00DD4A1E&quot;/&gt;&lt;wsp:rsid wsp:val=&quot;00DD535A&quot;/&gt;&lt;wsp:rsid wsp:val=&quot;00DD5387&quot;/&gt;&lt;wsp:rsid wsp:val=&quot;00DD5731&quot;/&gt;&lt;wsp:rsid wsp:val=&quot;00DD5D6E&quot;/&gt;&lt;wsp:rsid wsp:val=&quot;00DD606E&quot;/&gt;&lt;wsp:rsid wsp:val=&quot;00DD767F&quot;/&gt;&lt;wsp:rsid wsp:val=&quot;00DD7A11&quot;/&gt;&lt;wsp:rsid wsp:val=&quot;00DE1128&quot;/&gt;&lt;wsp:rsid wsp:val=&quot;00DE1256&quot;/&gt;&lt;wsp:rsid wsp:val=&quot;00DE1568&quot;/&gt;&lt;wsp:rsid wsp:val=&quot;00DE24B5&quot;/&gt;&lt;wsp:rsid wsp:val=&quot;00DE3B56&quot;/&gt;&lt;wsp:rsid wsp:val=&quot;00DE3DFC&quot;/&gt;&lt;wsp:rsid wsp:val=&quot;00DE5224&quot;/&gt;&lt;wsp:rsid wsp:val=&quot;00DE5922&quot;/&gt;&lt;wsp:rsid wsp:val=&quot;00DE609D&quot;/&gt;&lt;wsp:rsid wsp:val=&quot;00DE7203&quot;/&gt;&lt;wsp:rsid wsp:val=&quot;00DE725A&quot;/&gt;&lt;wsp:rsid wsp:val=&quot;00DF25A6&quot;/&gt;&lt;wsp:rsid wsp:val=&quot;00DF3227&quot;/&gt;&lt;wsp:rsid wsp:val=&quot;00DF3567&quot;/&gt;&lt;wsp:rsid wsp:val=&quot;00DF5B5E&quot;/&gt;&lt;wsp:rsid wsp:val=&quot;00DF75DD&quot;/&gt;&lt;wsp:rsid wsp:val=&quot;00E01865&quot;/&gt;&lt;wsp:rsid wsp:val=&quot;00E02E53&quot;/&gt;&lt;wsp:rsid wsp:val=&quot;00E03B82&quot;/&gt;&lt;wsp:rsid wsp:val=&quot;00E03F2D&quot;/&gt;&lt;wsp:rsid wsp:val=&quot;00E048A6&quot;/&gt;&lt;wsp:rsid wsp:val=&quot;00E061D7&quot;/&gt;&lt;wsp:rsid wsp:val=&quot;00E0731B&quot;/&gt;&lt;wsp:rsid wsp:val=&quot;00E07398&quot;/&gt;&lt;wsp:rsid wsp:val=&quot;00E1096E&quot;/&gt;&lt;wsp:rsid wsp:val=&quot;00E1115E&quot;/&gt;&lt;wsp:rsid wsp:val=&quot;00E122A5&quot;/&gt;&lt;wsp:rsid wsp:val=&quot;00E12C98&quot;/&gt;&lt;wsp:rsid wsp:val=&quot;00E14B0E&quot;/&gt;&lt;wsp:rsid wsp:val=&quot;00E15470&quot;/&gt;&lt;wsp:rsid wsp:val=&quot;00E15C4E&quot;/&gt;&lt;wsp:rsid wsp:val=&quot;00E16437&quot;/&gt;&lt;wsp:rsid wsp:val=&quot;00E165E6&quot;/&gt;&lt;wsp:rsid wsp:val=&quot;00E16F99&quot;/&gt;&lt;wsp:rsid wsp:val=&quot;00E178F5&quot;/&gt;&lt;wsp:rsid wsp:val=&quot;00E17F8A&quot;/&gt;&lt;wsp:rsid wsp:val=&quot;00E22038&quot;/&gt;&lt;wsp:rsid wsp:val=&quot;00E223A9&quot;/&gt;&lt;wsp:rsid wsp:val=&quot;00E232A0&quot;/&gt;&lt;wsp:rsid wsp:val=&quot;00E23D59&quot;/&gt;&lt;wsp:rsid wsp:val=&quot;00E25ECD&quot;/&gt;&lt;wsp:rsid wsp:val=&quot;00E27745&quot;/&gt;&lt;wsp:rsid wsp:val=&quot;00E27911&quot;/&gt;&lt;wsp:rsid wsp:val=&quot;00E303A1&quot;/&gt;&lt;wsp:rsid wsp:val=&quot;00E30A13&quot;/&gt;&lt;wsp:rsid wsp:val=&quot;00E313B2&quot;/&gt;&lt;wsp:rsid wsp:val=&quot;00E32113&quot;/&gt;&lt;wsp:rsid wsp:val=&quot;00E327F8&quot;/&gt;&lt;wsp:rsid wsp:val=&quot;00E349F8&quot;/&gt;&lt;wsp:rsid wsp:val=&quot;00E352DD&quot;/&gt;&lt;wsp:rsid wsp:val=&quot;00E363CB&quot;/&gt;&lt;wsp:rsid wsp:val=&quot;00E36944&quot;/&gt;&lt;wsp:rsid wsp:val=&quot;00E37877&quot;/&gt;&lt;wsp:rsid wsp:val=&quot;00E37E54&quot;/&gt;&lt;wsp:rsid wsp:val=&quot;00E40249&quot;/&gt;&lt;wsp:rsid wsp:val=&quot;00E43727&quot;/&gt;&lt;wsp:rsid wsp:val=&quot;00E43A9D&quot;/&gt;&lt;wsp:rsid wsp:val=&quot;00E43BFB&quot;/&gt;&lt;wsp:rsid wsp:val=&quot;00E4453E&quot;/&gt;&lt;wsp:rsid wsp:val=&quot;00E46D1B&quot;/&gt;&lt;wsp:rsid wsp:val=&quot;00E52BEE&quot;/&gt;&lt;wsp:rsid wsp:val=&quot;00E53554&quot;/&gt;&lt;wsp:rsid wsp:val=&quot;00E53B2B&quot;/&gt;&lt;wsp:rsid wsp:val=&quot;00E53E4C&quot;/&gt;&lt;wsp:rsid wsp:val=&quot;00E5442A&quot;/&gt;&lt;wsp:rsid wsp:val=&quot;00E54920&quot;/&gt;&lt;wsp:rsid wsp:val=&quot;00E55F25&quot;/&gt;&lt;wsp:rsid wsp:val=&quot;00E56F14&quot;/&gt;&lt;wsp:rsid wsp:val=&quot;00E57CEB&quot;/&gt;&lt;wsp:rsid wsp:val=&quot;00E6057C&quot;/&gt;&lt;wsp:rsid wsp:val=&quot;00E6113A&quot;/&gt;&lt;wsp:rsid wsp:val=&quot;00E618B6&quot;/&gt;&lt;wsp:rsid wsp:val=&quot;00E622E4&quot;/&gt;&lt;wsp:rsid wsp:val=&quot;00E63581&quot;/&gt;&lt;wsp:rsid wsp:val=&quot;00E6420A&quot;/&gt;&lt;wsp:rsid wsp:val=&quot;00E6597F&quot;/&gt;&lt;wsp:rsid wsp:val=&quot;00E65EA2&quot;/&gt;&lt;wsp:rsid wsp:val=&quot;00E66731&quot;/&gt;&lt;wsp:rsid wsp:val=&quot;00E70136&quot;/&gt;&lt;wsp:rsid wsp:val=&quot;00E70C6D&quot;/&gt;&lt;wsp:rsid wsp:val=&quot;00E70E49&quot;/&gt;&lt;wsp:rsid wsp:val=&quot;00E7203D&quot;/&gt;&lt;wsp:rsid wsp:val=&quot;00E72264&quot;/&gt;&lt;wsp:rsid wsp:val=&quot;00E72D84&quot;/&gt;&lt;wsp:rsid wsp:val=&quot;00E73359&quot;/&gt;&lt;wsp:rsid wsp:val=&quot;00E74806&quot;/&gt;&lt;wsp:rsid wsp:val=&quot;00E76FB5&quot;/&gt;&lt;wsp:rsid wsp:val=&quot;00E77151&quot;/&gt;&lt;wsp:rsid wsp:val=&quot;00E7716F&quot;/&gt;&lt;wsp:rsid wsp:val=&quot;00E801B4&quot;/&gt;&lt;wsp:rsid wsp:val=&quot;00E803B3&quot;/&gt;&lt;wsp:rsid wsp:val=&quot;00E817F3&quot;/&gt;&lt;wsp:rsid wsp:val=&quot;00E81F94&quot;/&gt;&lt;wsp:rsid wsp:val=&quot;00E82045&quot;/&gt;&lt;wsp:rsid wsp:val=&quot;00E83382&quot;/&gt;&lt;wsp:rsid wsp:val=&quot;00E83EAA&quot;/&gt;&lt;wsp:rsid wsp:val=&quot;00E84076&quot;/&gt;&lt;wsp:rsid wsp:val=&quot;00E851BC&quot;/&gt;&lt;wsp:rsid wsp:val=&quot;00E852DB&quot;/&gt;&lt;wsp:rsid wsp:val=&quot;00E85477&quot;/&gt;&lt;wsp:rsid wsp:val=&quot;00E86EF8&quot;/&gt;&lt;wsp:rsid wsp:val=&quot;00E87C04&quot;/&gt;&lt;wsp:rsid wsp:val=&quot;00E9106F&quot;/&gt;&lt;wsp:rsid wsp:val=&quot;00E91D2A&quot;/&gt;&lt;wsp:rsid wsp:val=&quot;00E91F2B&quot;/&gt;&lt;wsp:rsid wsp:val=&quot;00E92EE2&quot;/&gt;&lt;wsp:rsid wsp:val=&quot;00E930F6&quot;/&gt;&lt;wsp:rsid wsp:val=&quot;00E9446A&quot;/&gt;&lt;wsp:rsid wsp:val=&quot;00E97738&quot;/&gt;&lt;wsp:rsid wsp:val=&quot;00E97B26&quot;/&gt;&lt;wsp:rsid wsp:val=&quot;00EA0FE7&quot;/&gt;&lt;wsp:rsid wsp:val=&quot;00EA12A0&quot;/&gt;&lt;wsp:rsid wsp:val=&quot;00EA12AB&quot;/&gt;&lt;wsp:rsid wsp:val=&quot;00EA1567&quot;/&gt;&lt;wsp:rsid wsp:val=&quot;00EA20F5&quot;/&gt;&lt;wsp:rsid wsp:val=&quot;00EA328B&quot;/&gt;&lt;wsp:rsid wsp:val=&quot;00EA36A2&quot;/&gt;&lt;wsp:rsid wsp:val=&quot;00EA6426&quot;/&gt;&lt;wsp:rsid wsp:val=&quot;00EA7039&quot;/&gt;&lt;wsp:rsid wsp:val=&quot;00EB001A&quot;/&gt;&lt;wsp:rsid wsp:val=&quot;00EB0DF1&quot;/&gt;&lt;wsp:rsid wsp:val=&quot;00EB1209&quot;/&gt;&lt;wsp:rsid wsp:val=&quot;00EB2FBD&quot;/&gt;&lt;wsp:rsid wsp:val=&quot;00EB38A6&quot;/&gt;&lt;wsp:rsid wsp:val=&quot;00EB45C0&quot;/&gt;&lt;wsp:rsid wsp:val=&quot;00EB46DC&quot;/&gt;&lt;wsp:rsid wsp:val=&quot;00EB4FD4&quot;/&gt;&lt;wsp:rsid wsp:val=&quot;00EB577A&quot;/&gt;&lt;wsp:rsid wsp:val=&quot;00EB5E44&quot;/&gt;&lt;wsp:rsid wsp:val=&quot;00EB5EDF&quot;/&gt;&lt;wsp:rsid wsp:val=&quot;00EB6B5D&quot;/&gt;&lt;wsp:rsid wsp:val=&quot;00EC0BD8&quot;/&gt;&lt;wsp:rsid wsp:val=&quot;00EC11DB&quot;/&gt;&lt;wsp:rsid wsp:val=&quot;00EC1824&quot;/&gt;&lt;wsp:rsid wsp:val=&quot;00EC1928&quot;/&gt;&lt;wsp:rsid wsp:val=&quot;00EC1951&quot;/&gt;&lt;wsp:rsid wsp:val=&quot;00EC1D38&quot;/&gt;&lt;wsp:rsid wsp:val=&quot;00EC1ED3&quot;/&gt;&lt;wsp:rsid wsp:val=&quot;00EC319E&quot;/&gt;&lt;wsp:rsid wsp:val=&quot;00EC3E59&quot;/&gt;&lt;wsp:rsid wsp:val=&quot;00EC41CC&quot;/&gt;&lt;wsp:rsid wsp:val=&quot;00EC4A9B&quot;/&gt;&lt;wsp:rsid wsp:val=&quot;00EC5ED5&quot;/&gt;&lt;wsp:rsid wsp:val=&quot;00EC64E3&quot;/&gt;&lt;wsp:rsid wsp:val=&quot;00EC67C9&quot;/&gt;&lt;wsp:rsid wsp:val=&quot;00EC6C0D&quot;/&gt;&lt;wsp:rsid wsp:val=&quot;00EC7220&quot;/&gt;&lt;wsp:rsid wsp:val=&quot;00EC76D9&quot;/&gt;&lt;wsp:rsid wsp:val=&quot;00EC7A49&quot;/&gt;&lt;wsp:rsid wsp:val=&quot;00ED00A9&quot;/&gt;&lt;wsp:rsid wsp:val=&quot;00ED2856&quot;/&gt;&lt;wsp:rsid wsp:val=&quot;00ED49CC&quot;/&gt;&lt;wsp:rsid wsp:val=&quot;00ED4A95&quot;/&gt;&lt;wsp:rsid wsp:val=&quot;00ED4BDA&quot;/&gt;&lt;wsp:rsid wsp:val=&quot;00ED6EEE&quot;/&gt;&lt;wsp:rsid wsp:val=&quot;00EE159F&quot;/&gt;&lt;wsp:rsid wsp:val=&quot;00EE2F37&quot;/&gt;&lt;wsp:rsid wsp:val=&quot;00EE37EA&quot;/&gt;&lt;wsp:rsid wsp:val=&quot;00EE482F&quot;/&gt;&lt;wsp:rsid wsp:val=&quot;00EE4C34&quot;/&gt;&lt;wsp:rsid wsp:val=&quot;00EE5473&quot;/&gt;&lt;wsp:rsid wsp:val=&quot;00EE5554&quot;/&gt;&lt;wsp:rsid wsp:val=&quot;00EF19C7&quot;/&gt;&lt;wsp:rsid wsp:val=&quot;00EF2297&quot;/&gt;&lt;wsp:rsid wsp:val=&quot;00EF2396&quot;/&gt;&lt;wsp:rsid wsp:val=&quot;00EF30EF&quot;/&gt;&lt;wsp:rsid wsp:val=&quot;00EF42E5&quot;/&gt;&lt;wsp:rsid wsp:val=&quot;00EF4F7C&quot;/&gt;&lt;wsp:rsid wsp:val=&quot;00EF53C1&quot;/&gt;&lt;wsp:rsid wsp:val=&quot;00EF5959&quot;/&gt;&lt;wsp:rsid wsp:val=&quot;00EF5DDE&quot;/&gt;&lt;wsp:rsid wsp:val=&quot;00EF5F4D&quot;/&gt;&lt;wsp:rsid wsp:val=&quot;00EF64D6&quot;/&gt;&lt;wsp:rsid wsp:val=&quot;00EF7165&quot;/&gt;&lt;wsp:rsid wsp:val=&quot;00EF743C&quot;/&gt;&lt;wsp:rsid wsp:val=&quot;00EF7972&quot;/&gt;&lt;wsp:rsid wsp:val=&quot;00F01603&quot;/&gt;&lt;wsp:rsid wsp:val=&quot;00F018C4&quot;/&gt;&lt;wsp:rsid wsp:val=&quot;00F02296&quot;/&gt;&lt;wsp:rsid wsp:val=&quot;00F026AE&quot;/&gt;&lt;wsp:rsid wsp:val=&quot;00F02A89&quot;/&gt;&lt;wsp:rsid wsp:val=&quot;00F03024&quot;/&gt;&lt;wsp:rsid wsp:val=&quot;00F036DD&quot;/&gt;&lt;wsp:rsid wsp:val=&quot;00F04315&quot;/&gt;&lt;wsp:rsid wsp:val=&quot;00F04ADE&quot;/&gt;&lt;wsp:rsid wsp:val=&quot;00F04CA5&quot;/&gt;&lt;wsp:rsid wsp:val=&quot;00F0587A&quot;/&gt;&lt;wsp:rsid wsp:val=&quot;00F115D3&quot;/&gt;&lt;wsp:rsid wsp:val=&quot;00F12C9A&quot;/&gt;&lt;wsp:rsid wsp:val=&quot;00F13C2C&quot;/&gt;&lt;wsp:rsid wsp:val=&quot;00F14F65&quot;/&gt;&lt;wsp:rsid wsp:val=&quot;00F16FAC&quot;/&gt;&lt;wsp:rsid wsp:val=&quot;00F206FC&quot;/&gt;&lt;wsp:rsid wsp:val=&quot;00F21F86&quot;/&gt;&lt;wsp:rsid wsp:val=&quot;00F22BEA&quot;/&gt;&lt;wsp:rsid wsp:val=&quot;00F23BAA&quot;/&gt;&lt;wsp:rsid wsp:val=&quot;00F25192&quot;/&gt;&lt;wsp:rsid wsp:val=&quot;00F25519&quot;/&gt;&lt;wsp:rsid wsp:val=&quot;00F26271&quot;/&gt;&lt;wsp:rsid wsp:val=&quot;00F26886&quot;/&gt;&lt;wsp:rsid wsp:val=&quot;00F26A6F&quot;/&gt;&lt;wsp:rsid wsp:val=&quot;00F26C9A&quot;/&gt;&lt;wsp:rsid wsp:val=&quot;00F27281&quot;/&gt;&lt;wsp:rsid wsp:val=&quot;00F27945&quot;/&gt;&lt;wsp:rsid wsp:val=&quot;00F303F1&quot;/&gt;&lt;wsp:rsid wsp:val=&quot;00F310D0&quot;/&gt;&lt;wsp:rsid wsp:val=&quot;00F312DE&quot;/&gt;&lt;wsp:rsid wsp:val=&quot;00F325FC&quot;/&gt;&lt;wsp:rsid wsp:val=&quot;00F32A53&quot;/&gt;&lt;wsp:rsid wsp:val=&quot;00F32CAA&quot;/&gt;&lt;wsp:rsid wsp:val=&quot;00F32D67&quot;/&gt;&lt;wsp:rsid wsp:val=&quot;00F32ED6&quot;/&gt;&lt;wsp:rsid wsp:val=&quot;00F3316D&quot;/&gt;&lt;wsp:rsid wsp:val=&quot;00F3474D&quot;/&gt;&lt;wsp:rsid wsp:val=&quot;00F34E33&quot;/&gt;&lt;wsp:rsid wsp:val=&quot;00F37CBE&quot;/&gt;&lt;wsp:rsid wsp:val=&quot;00F37CF9&quot;/&gt;&lt;wsp:rsid wsp:val=&quot;00F37FCB&quot;/&gt;&lt;wsp:rsid wsp:val=&quot;00F43D19&quot;/&gt;&lt;wsp:rsid wsp:val=&quot;00F4483C&quot;/&gt;&lt;wsp:rsid wsp:val=&quot;00F46DA9&quot;/&gt;&lt;wsp:rsid wsp:val=&quot;00F46EA7&quot;/&gt;&lt;wsp:rsid wsp:val=&quot;00F471E4&quot;/&gt;&lt;wsp:rsid wsp:val=&quot;00F4746F&quot;/&gt;&lt;wsp:rsid wsp:val=&quot;00F47AC1&quot;/&gt;&lt;wsp:rsid wsp:val=&quot;00F504BF&quot;/&gt;&lt;wsp:rsid wsp:val=&quot;00F5066F&quot;/&gt;&lt;wsp:rsid wsp:val=&quot;00F50A2E&quot;/&gt;&lt;wsp:rsid wsp:val=&quot;00F51A63&quot;/&gt;&lt;wsp:rsid wsp:val=&quot;00F52668&quot;/&gt;&lt;wsp:rsid wsp:val=&quot;00F53D87&quot;/&gt;&lt;wsp:rsid wsp:val=&quot;00F548D2&quot;/&gt;&lt;wsp:rsid wsp:val=&quot;00F55A61&quot;/&gt;&lt;wsp:rsid wsp:val=&quot;00F55FDB&quot;/&gt;&lt;wsp:rsid wsp:val=&quot;00F571FF&quot;/&gt;&lt;wsp:rsid wsp:val=&quot;00F57438&quot;/&gt;&lt;wsp:rsid wsp:val=&quot;00F5749E&quot;/&gt;&lt;wsp:rsid wsp:val=&quot;00F5784C&quot;/&gt;&lt;wsp:rsid wsp:val=&quot;00F57E4D&quot;/&gt;&lt;wsp:rsid wsp:val=&quot;00F57F3A&quot;/&gt;&lt;wsp:rsid wsp:val=&quot;00F602C7&quot;/&gt;&lt;wsp:rsid wsp:val=&quot;00F60812&quot;/&gt;&lt;wsp:rsid wsp:val=&quot;00F6189B&quot;/&gt;&lt;wsp:rsid wsp:val=&quot;00F627DC&quot;/&gt;&lt;wsp:rsid wsp:val=&quot;00F62A3F&quot;/&gt;&lt;wsp:rsid wsp:val=&quot;00F62E49&quot;/&gt;&lt;wsp:rsid wsp:val=&quot;00F6325C&quot;/&gt;&lt;wsp:rsid wsp:val=&quot;00F63BFC&quot;/&gt;&lt;wsp:rsid wsp:val=&quot;00F63CD6&quot;/&gt;&lt;wsp:rsid wsp:val=&quot;00F65179&quot;/&gt;&lt;wsp:rsid wsp:val=&quot;00F652CB&quot;/&gt;&lt;wsp:rsid wsp:val=&quot;00F659C3&quot;/&gt;&lt;wsp:rsid wsp:val=&quot;00F666CE&quot;/&gt;&lt;wsp:rsid wsp:val=&quot;00F67A1D&quot;/&gt;&lt;wsp:rsid wsp:val=&quot;00F67B61&quot;/&gt;&lt;wsp:rsid wsp:val=&quot;00F708B1&quot;/&gt;&lt;wsp:rsid wsp:val=&quot;00F71E3A&quot;/&gt;&lt;wsp:rsid wsp:val=&quot;00F72B79&quot;/&gt;&lt;wsp:rsid wsp:val=&quot;00F73DEC&quot;/&gt;&lt;wsp:rsid wsp:val=&quot;00F748B2&quot;/&gt;&lt;wsp:rsid wsp:val=&quot;00F76A88&quot;/&gt;&lt;wsp:rsid wsp:val=&quot;00F77EAF&quot;/&gt;&lt;wsp:rsid wsp:val=&quot;00F81B40&quot;/&gt;&lt;wsp:rsid wsp:val=&quot;00F821BB&quot;/&gt;&lt;wsp:rsid wsp:val=&quot;00F8224A&quot;/&gt;&lt;wsp:rsid wsp:val=&quot;00F82623&quot;/&gt;&lt;wsp:rsid wsp:val=&quot;00F82F0E&quot;/&gt;&lt;wsp:rsid wsp:val=&quot;00F83DE9&quot;/&gt;&lt;wsp:rsid wsp:val=&quot;00F844B5&quot;/&gt;&lt;wsp:rsid wsp:val=&quot;00F8488F&quot;/&gt;&lt;wsp:rsid wsp:val=&quot;00F853B1&quot;/&gt;&lt;wsp:rsid wsp:val=&quot;00F86296&quot;/&gt;&lt;wsp:rsid wsp:val=&quot;00F863A3&quot;/&gt;&lt;wsp:rsid wsp:val=&quot;00F87275&quot;/&gt;&lt;wsp:rsid wsp:val=&quot;00F877BB&quot;/&gt;&lt;wsp:rsid wsp:val=&quot;00F903FA&quot;/&gt;&lt;wsp:rsid wsp:val=&quot;00F920AE&quot;/&gt;&lt;wsp:rsid wsp:val=&quot;00F92125&quot;/&gt;&lt;wsp:rsid wsp:val=&quot;00F9336A&quot;/&gt;&lt;wsp:rsid wsp:val=&quot;00F93573&quot;/&gt;&lt;wsp:rsid wsp:val=&quot;00F937D4&quot;/&gt;&lt;wsp:rsid wsp:val=&quot;00F93C1B&quot;/&gt;&lt;wsp:rsid wsp:val=&quot;00F940F8&quot;/&gt;&lt;wsp:rsid wsp:val=&quot;00F945C4&quot;/&gt;&lt;wsp:rsid wsp:val=&quot;00F94AE9&quot;/&gt;&lt;wsp:rsid wsp:val=&quot;00F97247&quot;/&gt;&lt;wsp:rsid wsp:val=&quot;00F97456&quot;/&gt;&lt;wsp:rsid wsp:val=&quot;00FA0E38&quot;/&gt;&lt;wsp:rsid wsp:val=&quot;00FA0F82&quot;/&gt;&lt;wsp:rsid wsp:val=&quot;00FA24C6&quot;/&gt;&lt;wsp:rsid wsp:val=&quot;00FA2AE2&quot;/&gt;&lt;wsp:rsid wsp:val=&quot;00FA34E9&quot;/&gt;&lt;wsp:rsid wsp:val=&quot;00FA3BAD&quot;/&gt;&lt;wsp:rsid wsp:val=&quot;00FA51E9&quot;/&gt;&lt;wsp:rsid wsp:val=&quot;00FA6664&quot;/&gt;&lt;wsp:rsid wsp:val=&quot;00FA6775&quot;/&gt;&lt;wsp:rsid wsp:val=&quot;00FA7003&quot;/&gt;&lt;wsp:rsid wsp:val=&quot;00FB0FB2&quot;/&gt;&lt;wsp:rsid wsp:val=&quot;00FB1581&quot;/&gt;&lt;wsp:rsid wsp:val=&quot;00FB1799&quot;/&gt;&lt;wsp:rsid wsp:val=&quot;00FB227E&quot;/&gt;&lt;wsp:rsid wsp:val=&quot;00FB2352&quot;/&gt;&lt;wsp:rsid wsp:val=&quot;00FB33CC&quot;/&gt;&lt;wsp:rsid wsp:val=&quot;00FB538C&quot;/&gt;&lt;wsp:rsid wsp:val=&quot;00FB6231&quot;/&gt;&lt;wsp:rsid wsp:val=&quot;00FB6236&quot;/&gt;&lt;wsp:rsid wsp:val=&quot;00FB65DB&quot;/&gt;&lt;wsp:rsid wsp:val=&quot;00FB671B&quot;/&gt;&lt;wsp:rsid wsp:val=&quot;00FB72B0&quot;/&gt;&lt;wsp:rsid wsp:val=&quot;00FC0C49&quot;/&gt;&lt;wsp:rsid wsp:val=&quot;00FC0C54&quot;/&gt;&lt;wsp:rsid wsp:val=&quot;00FC12F7&quot;/&gt;&lt;wsp:rsid wsp:val=&quot;00FC461B&quot;/&gt;&lt;wsp:rsid wsp:val=&quot;00FC4A84&quot;/&gt;&lt;wsp:rsid wsp:val=&quot;00FC4D30&quot;/&gt;&lt;wsp:rsid wsp:val=&quot;00FC5A58&quot;/&gt;&lt;wsp:rsid wsp:val=&quot;00FC5CA7&quot;/&gt;&lt;wsp:rsid wsp:val=&quot;00FC6E6B&quot;/&gt;&lt;wsp:rsid wsp:val=&quot;00FC7F83&quot;/&gt;&lt;wsp:rsid wsp:val=&quot;00FD0C59&quot;/&gt;&lt;wsp:rsid wsp:val=&quot;00FD1624&quot;/&gt;&lt;wsp:rsid wsp:val=&quot;00FD1A4E&quot;/&gt;&lt;wsp:rsid wsp:val=&quot;00FD325A&quot;/&gt;&lt;wsp:rsid wsp:val=&quot;00FD3BBE&quot;/&gt;&lt;wsp:rsid wsp:val=&quot;00FD3C1D&quot;/&gt;&lt;wsp:rsid wsp:val=&quot;00FD432E&quot;/&gt;&lt;wsp:rsid wsp:val=&quot;00FD4587&quot;/&gt;&lt;wsp:rsid wsp:val=&quot;00FD45A0&quot;/&gt;&lt;wsp:rsid wsp:val=&quot;00FD5E77&quot;/&gt;&lt;wsp:rsid wsp:val=&quot;00FD6EF7&quot;/&gt;&lt;wsp:rsid wsp:val=&quot;00FD7285&quot;/&gt;&lt;wsp:rsid wsp:val=&quot;00FE0AFC&quot;/&gt;&lt;wsp:rsid wsp:val=&quot;00FE141B&quot;/&gt;&lt;wsp:rsid wsp:val=&quot;00FE2D9B&quot;/&gt;&lt;wsp:rsid wsp:val=&quot;00FE2F19&quot;/&gt;&lt;wsp:rsid wsp:val=&quot;00FE35F2&quot;/&gt;&lt;wsp:rsid wsp:val=&quot;00FE394D&quot;/&gt;&lt;wsp:rsid wsp:val=&quot;00FE3C02&quot;/&gt;&lt;wsp:rsid wsp:val=&quot;00FE476D&quot;/&gt;&lt;wsp:rsid wsp:val=&quot;00FE5A91&quot;/&gt;&lt;wsp:rsid wsp:val=&quot;00FE7772&quot;/&gt;&lt;wsp:rsid wsp:val=&quot;00FF04AE&quot;/&gt;&lt;wsp:rsid wsp:val=&quot;00FF056F&quot;/&gt;&lt;wsp:rsid wsp:val=&quot;00FF06EB&quot;/&gt;&lt;wsp:rsid wsp:val=&quot;00FF1E56&quot;/&gt;&lt;wsp:rsid wsp:val=&quot;00FF24BC&quot;/&gt;&lt;wsp:rsid wsp:val=&quot;00FF2A01&quot;/&gt;&lt;wsp:rsid wsp:val=&quot;00FF2A45&quot;/&gt;&lt;wsp:rsid wsp:val=&quot;00FF2EC4&quot;/&gt;&lt;wsp:rsid wsp:val=&quot;00FF3010&quot;/&gt;&lt;wsp:rsid wsp:val=&quot;00FF35C3&quot;/&gt;&lt;wsp:rsid wsp:val=&quot;00FF6001&quot;/&gt;&lt;wsp:rsid wsp:val=&quot;00FF7EF4&quot;/&gt;&lt;/wsp:rsids&gt;&lt;/w:docPr&gt;&lt;w:body&gt;&lt;wx:sect&gt;&lt;w:p wsp:rsidR=&quot;00000000&quot; wsp:rsidRPr=&quot;004E1DE6&quot; wsp:rsidRDefault=&quot;004E1DE6&quot; wsp:rsidP=&quot;004E1DE6&quot;&gt;&lt;m:oMathPara&gt;&lt;m:oMath&gt;&lt;m:r&gt;&lt;aml:annotation aml:id=&quot;0&quot; w:type=&quot;Word.Insertion&quot; aml:author=&quot;PodkoL„, Ilona&quot; aml:createdate=&quot;2023-04-02T20:48:00Z&quot;&gt;&lt;aml:content&gt;&lt;w:rPr&gt;&lt;w:rFonts w:ascii=&quot;Cambria Math&quot; w:h-ansi=&quot;Cambria Math&quot;/&gt;&lt;wx:font wx:val=&quot;Cambria Math&quot;/&gt;&lt;w:i/&gt;&lt;/w:rPr&gt;&lt;m:t&gt;D=Ks*&lt;/m:t&gt;&lt;/aml:content&gt;&lt;/aml:annotation&gt;&lt;/m:r&gt;&lt;m:f&gt;&lt;m:fPr&gt;&lt;m:ctrlPr&gt;&lt;aml:annotation aml:id=&quot;1&quot; w:type=&quot;Word.Insertion&quot; aml:author=&quot;PodkoL„, Ilona&quot; aml:createdate=&quot;2023-04-02T20:48:00Z&quot;&gt;&lt;aml:content&gt;&lt;w:rPr&gt;&lt;w:rFonts w:ascii=&quot;Cambria Math&quot; w:h-ansi=&quot;Cambria Math&quot;/&gt;&lt;wx:font wx:val=&quot;Cambria Math&quot;/&gt;&lt;/w:rPr&gt;&lt;/aml:content&gt;&lt;/aml:annotation&gt;&lt;/m:ctrlPr&gt;&lt;/m:fPr&gt;&lt;m:num&gt;&lt;m:d&gt;&lt;m:dPr&gt;&lt;m:ctrlPr&gt;&lt;aml:annotation aml:id=&quot;2&quot; w:type=&quot;Word.Insertion&quot; aml:author=&quot;PodkoL„, Ilona&quot; aml:createdate=&quot;2023-04-02T20:48:00Z&quot;&gt;&lt;aml:content&gt;&lt;w:rPr&gt;&lt;w:rFonts w:ascii=&quot;Cambria Math&quot; w:h-ansi=&quot;Cambria Math&quot;/&gt;&lt;wx:font wx:val=&quot;Cambria Math&quot;/&gt;&lt;/w:rPr&gt;&lt;/aml:content&gt;&lt;/aml:annotation&gt;&lt;/m:ctrlPr&gt;&lt;/m:dPr&gt;&lt;m:e&gt;&lt;m:r&gt;&lt;aml:annotation aml:id=&quot;3&quot; w:type=&quot;Word.Insertion&quot; aml:author=&quot;PodkoL„, Ilona&quot; aml:createdate=&quot;2023-04-02T20:48:00Z&quot;&gt;&lt;aml:content&gt;&lt;w:rPr&gt;&lt;w:rFonts w:ascii=&quot;Cambria Math&quot; w:h-ansi=&quot;Cambria Math&quot;/&gt;&lt;wx:font wx:val=&quot;Cambria Math&quot;/&gt;&lt;w:i/&gt;&lt;/w:rPr&gt;&lt;m:t&gt;W-2%&lt;/m:t&gt;&lt;/aml:content&gt;&lt;/aml:annotation&gt;&lt;/m:r&gt;&lt;/m:e&gt;&lt;/m:d&gt;&lt;/m:num&gt;&lt;m:den&gt;&lt;m:r&gt;&lt;aml:annotation aml:id=&quot;4&quot; w:type=&quot;Word.Insertion&quot; aml:author=&quot;PodkoL„, Ilona&quot; aml:createdate=&quot;2023-04-02T20:48:00Z&quot;&gt;&lt;aml:content&gt;&lt;w:rPr&gt;&lt;w:rFonts w:ascii=&quot;Cambria Math&quot; w:h-ansi=&quot;Cambria Math&quot;/&gt;&lt;wx:font wx:val=&quot;Cambria Math&quot;/&gt;&lt;w:i/&gt;&lt;/w:rPr&gt;&lt;m:t&gt;12&lt;/m:t&gt;&lt;/aml:content&gt;&lt;/aml:annotation&gt;&lt;/m:r&gt;&lt;/m:den&gt;&lt;/m:f&gt;&lt;/m:oMath&gt;&lt;/m:oMathPara&gt;&lt;/w:p&gt;&lt;w:sectPr wsp:rsidR=&quot;00000000&quot; wsp:rsidRPr=&quot;004E1DE6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15" o:title="" chromakey="white"/>
          </v:shape>
        </w:pict>
      </w:r>
    </w:p>
    <w:p w14:paraId="3217621E" w14:textId="77777777" w:rsidR="007534DF" w:rsidRPr="00906C53" w:rsidRDefault="007534DF" w:rsidP="00906C53">
      <w:pPr>
        <w:spacing w:line="259" w:lineRule="auto"/>
        <w:ind w:left="786"/>
        <w:jc w:val="both"/>
        <w:rPr>
          <w:rFonts w:ascii="Calibri" w:hAnsi="Calibri" w:cs="Calibri"/>
          <w:sz w:val="24"/>
          <w:szCs w:val="24"/>
        </w:rPr>
      </w:pPr>
      <w:r w:rsidRPr="00906C53">
        <w:rPr>
          <w:rFonts w:ascii="Calibri" w:hAnsi="Calibri" w:cs="Calibri"/>
          <w:sz w:val="24"/>
          <w:szCs w:val="24"/>
        </w:rPr>
        <w:t>gdzie poszczególne symbole oznaczają:</w:t>
      </w:r>
    </w:p>
    <w:p w14:paraId="461BDF68" w14:textId="77777777" w:rsidR="007534DF" w:rsidRPr="00906C53" w:rsidRDefault="007534DF" w:rsidP="00906C53">
      <w:pPr>
        <w:spacing w:line="259" w:lineRule="auto"/>
        <w:ind w:left="786"/>
        <w:jc w:val="both"/>
        <w:rPr>
          <w:rFonts w:ascii="Calibri" w:hAnsi="Calibri" w:cs="Calibri"/>
          <w:sz w:val="24"/>
          <w:szCs w:val="24"/>
        </w:rPr>
      </w:pPr>
      <w:r w:rsidRPr="00906C53">
        <w:rPr>
          <w:rFonts w:ascii="Calibri" w:hAnsi="Calibri" w:cs="Calibri"/>
          <w:sz w:val="24"/>
          <w:szCs w:val="24"/>
        </w:rPr>
        <w:t xml:space="preserve">D </w:t>
      </w:r>
      <w:r w:rsidRPr="00906C53">
        <w:rPr>
          <w:rFonts w:ascii="Calibri" w:hAnsi="Calibri" w:cs="Calibri"/>
          <w:sz w:val="24"/>
          <w:szCs w:val="24"/>
        </w:rPr>
        <w:tab/>
        <w:t>– kwota dopłaty,</w:t>
      </w:r>
    </w:p>
    <w:p w14:paraId="36566FB3" w14:textId="77777777" w:rsidR="007534DF" w:rsidRPr="00906C53" w:rsidRDefault="007534DF" w:rsidP="00906C53">
      <w:pPr>
        <w:spacing w:line="259" w:lineRule="auto"/>
        <w:ind w:left="786"/>
        <w:jc w:val="both"/>
        <w:rPr>
          <w:rFonts w:ascii="Calibri" w:hAnsi="Calibri" w:cs="Calibri"/>
          <w:sz w:val="24"/>
          <w:szCs w:val="24"/>
        </w:rPr>
      </w:pPr>
      <w:proofErr w:type="spellStart"/>
      <w:r w:rsidRPr="00906C53">
        <w:rPr>
          <w:rFonts w:ascii="Calibri" w:hAnsi="Calibri" w:cs="Calibri"/>
          <w:sz w:val="24"/>
          <w:szCs w:val="24"/>
        </w:rPr>
        <w:t>Ks</w:t>
      </w:r>
      <w:proofErr w:type="spellEnd"/>
      <w:r w:rsidRPr="00906C53">
        <w:rPr>
          <w:rFonts w:ascii="Calibri" w:hAnsi="Calibri" w:cs="Calibri"/>
          <w:sz w:val="24"/>
          <w:szCs w:val="24"/>
        </w:rPr>
        <w:t xml:space="preserve"> </w:t>
      </w:r>
      <w:r w:rsidRPr="00906C53">
        <w:rPr>
          <w:rFonts w:ascii="Calibri" w:hAnsi="Calibri" w:cs="Calibri"/>
          <w:sz w:val="24"/>
          <w:szCs w:val="24"/>
        </w:rPr>
        <w:tab/>
        <w:t>– część kapitałowa kredytu</w:t>
      </w:r>
      <w:r w:rsidR="00E76C53">
        <w:rPr>
          <w:rFonts w:ascii="Calibri" w:hAnsi="Calibri" w:cs="Calibri"/>
          <w:sz w:val="24"/>
          <w:szCs w:val="24"/>
        </w:rPr>
        <w:t xml:space="preserve"> </w:t>
      </w:r>
      <w:r w:rsidRPr="00906C53">
        <w:rPr>
          <w:rFonts w:ascii="Calibri" w:hAnsi="Calibri" w:cs="Calibri"/>
          <w:sz w:val="24"/>
          <w:szCs w:val="24"/>
        </w:rPr>
        <w:t>pozostająca do spłaty,</w:t>
      </w:r>
    </w:p>
    <w:p w14:paraId="2D07F47B" w14:textId="77777777" w:rsidR="007534DF" w:rsidRDefault="007534DF" w:rsidP="00906C53">
      <w:pPr>
        <w:spacing w:line="259" w:lineRule="auto"/>
        <w:ind w:left="1410" w:hanging="624"/>
        <w:jc w:val="both"/>
        <w:rPr>
          <w:rFonts w:ascii="Calibri" w:hAnsi="Calibri" w:cs="Calibri"/>
          <w:sz w:val="24"/>
          <w:szCs w:val="24"/>
        </w:rPr>
      </w:pPr>
      <w:r w:rsidRPr="00906C53">
        <w:rPr>
          <w:rFonts w:ascii="Calibri" w:hAnsi="Calibri" w:cs="Calibri"/>
          <w:sz w:val="24"/>
          <w:szCs w:val="24"/>
        </w:rPr>
        <w:t xml:space="preserve">W </w:t>
      </w:r>
      <w:r w:rsidRPr="00906C53">
        <w:rPr>
          <w:rFonts w:ascii="Calibri" w:hAnsi="Calibri" w:cs="Calibri"/>
          <w:sz w:val="24"/>
          <w:szCs w:val="24"/>
        </w:rPr>
        <w:tab/>
        <w:t>– obowiązujący w dniu ustalenia stopy oprocentowania kredytu wskaźnik średniej</w:t>
      </w:r>
      <w:r w:rsidR="005E62B6">
        <w:rPr>
          <w:rFonts w:ascii="Calibri" w:hAnsi="Calibri" w:cs="Calibri"/>
          <w:sz w:val="24"/>
          <w:szCs w:val="24"/>
        </w:rPr>
        <w:t xml:space="preserve"> </w:t>
      </w:r>
      <w:r w:rsidRPr="00906C53">
        <w:rPr>
          <w:rFonts w:ascii="Calibri" w:hAnsi="Calibri" w:cs="Calibri"/>
          <w:sz w:val="24"/>
          <w:szCs w:val="24"/>
        </w:rPr>
        <w:t xml:space="preserve"> kwartalnej stopy procentowej. </w:t>
      </w:r>
      <w:r w:rsidR="005A6EBD">
        <w:rPr>
          <w:rFonts w:ascii="Calibri" w:hAnsi="Calibri" w:cs="Calibri"/>
          <w:sz w:val="24"/>
          <w:szCs w:val="24"/>
        </w:rPr>
        <w:t>Wskaźnik ten jest u</w:t>
      </w:r>
      <w:r w:rsidR="008B74E5">
        <w:rPr>
          <w:rFonts w:ascii="Calibri" w:hAnsi="Calibri" w:cs="Calibri"/>
          <w:sz w:val="24"/>
          <w:szCs w:val="24"/>
        </w:rPr>
        <w:t>stalany</w:t>
      </w:r>
      <w:r w:rsidR="00E76C53">
        <w:rPr>
          <w:rFonts w:ascii="Calibri" w:hAnsi="Calibri" w:cs="Calibri"/>
          <w:sz w:val="24"/>
          <w:szCs w:val="24"/>
        </w:rPr>
        <w:t xml:space="preserve"> przez BGK</w:t>
      </w:r>
      <w:r w:rsidR="008B74E5">
        <w:rPr>
          <w:rFonts w:ascii="Calibri" w:hAnsi="Calibri" w:cs="Calibri"/>
          <w:sz w:val="24"/>
          <w:szCs w:val="24"/>
        </w:rPr>
        <w:t xml:space="preserve"> jako iloczyn współczynnika 0,9 i średniej ważonej stopy oprocentowania nowo udzielonych kredytów hipotecznych</w:t>
      </w:r>
      <w:r w:rsidR="005A6EBD">
        <w:rPr>
          <w:rFonts w:ascii="Calibri" w:hAnsi="Calibri" w:cs="Calibri"/>
          <w:sz w:val="24"/>
          <w:szCs w:val="24"/>
        </w:rPr>
        <w:t xml:space="preserve"> z okresowo stała stopą procentową, gdzie wagą jest łączna kwota tych kredytów.</w:t>
      </w:r>
    </w:p>
    <w:p w14:paraId="253ACCFB" w14:textId="2C052955" w:rsidR="007534DF" w:rsidRPr="006D450E" w:rsidRDefault="00E76C53" w:rsidP="00E76C53">
      <w:pPr>
        <w:numPr>
          <w:ilvl w:val="0"/>
          <w:numId w:val="70"/>
        </w:numPr>
        <w:spacing w:line="259" w:lineRule="auto"/>
        <w:jc w:val="both"/>
        <w:rPr>
          <w:rFonts w:ascii="Calibri" w:hAnsi="Calibri" w:cs="Calibri"/>
          <w:strike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7534DF">
        <w:rPr>
          <w:rFonts w:ascii="Calibri" w:hAnsi="Calibri" w:cs="Calibri"/>
          <w:sz w:val="24"/>
          <w:szCs w:val="24"/>
        </w:rPr>
        <w:t xml:space="preserve"> przypadku gdy </w:t>
      </w:r>
      <w:r w:rsidRPr="00E76C53">
        <w:rPr>
          <w:rFonts w:ascii="Calibri" w:hAnsi="Calibri" w:cs="Calibri"/>
          <w:sz w:val="24"/>
          <w:szCs w:val="24"/>
        </w:rPr>
        <w:t>w okresie karencji w spłacie kapitału kredytu</w:t>
      </w:r>
      <w:r>
        <w:rPr>
          <w:rFonts w:ascii="Calibri" w:hAnsi="Calibri" w:cs="Calibri"/>
          <w:sz w:val="24"/>
          <w:szCs w:val="24"/>
        </w:rPr>
        <w:t>,</w:t>
      </w:r>
      <w:r w:rsidRPr="00E76C53">
        <w:rPr>
          <w:rFonts w:ascii="Calibri" w:hAnsi="Calibri" w:cs="Calibri"/>
          <w:sz w:val="24"/>
          <w:szCs w:val="24"/>
        </w:rPr>
        <w:t xml:space="preserve"> poprzedzającym spłatę pierwszej raty kapitałowo-odsetkowej</w:t>
      </w:r>
      <w:r>
        <w:rPr>
          <w:rFonts w:ascii="Calibri" w:hAnsi="Calibri" w:cs="Calibri"/>
          <w:sz w:val="24"/>
          <w:szCs w:val="24"/>
        </w:rPr>
        <w:t>,</w:t>
      </w:r>
      <w:r w:rsidRPr="00E76C53">
        <w:rPr>
          <w:rFonts w:ascii="Calibri" w:hAnsi="Calibri" w:cs="Calibri"/>
          <w:sz w:val="24"/>
          <w:szCs w:val="24"/>
        </w:rPr>
        <w:t xml:space="preserve"> wysokość raty odsetkowej przewyższa prognozowaną wysokość pierwszej pomniejszonej o dopłatę raty kapitałowo-odsetkowej</w:t>
      </w:r>
      <w:r w:rsidR="007534DF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Kredytobiorca</w:t>
      </w:r>
      <w:r w:rsidR="007534DF">
        <w:rPr>
          <w:rFonts w:ascii="Calibri" w:hAnsi="Calibri" w:cs="Calibri"/>
          <w:sz w:val="24"/>
          <w:szCs w:val="24"/>
        </w:rPr>
        <w:t xml:space="preserve"> </w:t>
      </w:r>
      <w:r w:rsidR="007534DF" w:rsidRPr="006B3932">
        <w:rPr>
          <w:rFonts w:ascii="Calibri" w:hAnsi="Calibri" w:cs="Calibri"/>
          <w:sz w:val="24"/>
          <w:szCs w:val="24"/>
        </w:rPr>
        <w:t xml:space="preserve"> </w:t>
      </w:r>
      <w:r w:rsidR="00400545">
        <w:rPr>
          <w:rFonts w:ascii="Calibri" w:hAnsi="Calibri" w:cs="Calibri"/>
          <w:sz w:val="24"/>
          <w:szCs w:val="24"/>
        </w:rPr>
        <w:t>może wnioskować o</w:t>
      </w:r>
      <w:r w:rsidR="007534DF" w:rsidRPr="006B3932">
        <w:rPr>
          <w:rFonts w:ascii="Calibri" w:hAnsi="Calibri" w:cs="Calibri"/>
          <w:sz w:val="24"/>
          <w:szCs w:val="24"/>
        </w:rPr>
        <w:t xml:space="preserve"> obj</w:t>
      </w:r>
      <w:r w:rsidR="00400545">
        <w:rPr>
          <w:rFonts w:ascii="Calibri" w:hAnsi="Calibri" w:cs="Calibri"/>
          <w:sz w:val="24"/>
          <w:szCs w:val="24"/>
        </w:rPr>
        <w:t>ęcie</w:t>
      </w:r>
      <w:r w:rsidR="007534DF" w:rsidRPr="006B3932">
        <w:rPr>
          <w:rFonts w:ascii="Calibri" w:hAnsi="Calibri" w:cs="Calibri"/>
          <w:sz w:val="24"/>
          <w:szCs w:val="24"/>
        </w:rPr>
        <w:t xml:space="preserve"> t</w:t>
      </w:r>
      <w:r w:rsidR="00400545">
        <w:rPr>
          <w:rFonts w:ascii="Calibri" w:hAnsi="Calibri" w:cs="Calibri"/>
          <w:sz w:val="24"/>
          <w:szCs w:val="24"/>
        </w:rPr>
        <w:t>ych rat</w:t>
      </w:r>
      <w:r w:rsidR="007534DF" w:rsidRPr="006B3932">
        <w:rPr>
          <w:rFonts w:ascii="Calibri" w:hAnsi="Calibri" w:cs="Calibri"/>
          <w:sz w:val="24"/>
          <w:szCs w:val="24"/>
        </w:rPr>
        <w:t xml:space="preserve"> odsetkow</w:t>
      </w:r>
      <w:r w:rsidR="00400545">
        <w:rPr>
          <w:rFonts w:ascii="Calibri" w:hAnsi="Calibri" w:cs="Calibri"/>
          <w:sz w:val="24"/>
          <w:szCs w:val="24"/>
        </w:rPr>
        <w:t>ych</w:t>
      </w:r>
      <w:r w:rsidR="007534DF" w:rsidRPr="006B3932">
        <w:rPr>
          <w:rFonts w:ascii="Calibri" w:hAnsi="Calibri" w:cs="Calibri"/>
          <w:sz w:val="24"/>
          <w:szCs w:val="24"/>
        </w:rPr>
        <w:t xml:space="preserve"> dopłatą w wysokości stanowiącej różnicę między wysokością raty odsetkowej a prognozowaną wysokością pierwszej pomniejszonej o dopłatę raty kapitałowo</w:t>
      </w:r>
      <w:r w:rsidR="00386533">
        <w:rPr>
          <w:rFonts w:ascii="Calibri" w:hAnsi="Calibri" w:cs="Calibri"/>
          <w:sz w:val="24"/>
          <w:szCs w:val="24"/>
        </w:rPr>
        <w:t>-</w:t>
      </w:r>
      <w:r w:rsidR="007534DF" w:rsidRPr="006B3932">
        <w:rPr>
          <w:rFonts w:ascii="Calibri" w:hAnsi="Calibri" w:cs="Calibri"/>
          <w:sz w:val="24"/>
          <w:szCs w:val="24"/>
        </w:rPr>
        <w:t>odsetkowej. Rat odsetkowych objętych dopłatą nie wlicza się do li</w:t>
      </w:r>
      <w:r w:rsidR="007534DF">
        <w:rPr>
          <w:rFonts w:ascii="Calibri" w:hAnsi="Calibri" w:cs="Calibri"/>
          <w:sz w:val="24"/>
          <w:szCs w:val="24"/>
        </w:rPr>
        <w:t>czby rat</w:t>
      </w:r>
      <w:r>
        <w:rPr>
          <w:rFonts w:ascii="Calibri" w:hAnsi="Calibri" w:cs="Calibri"/>
          <w:sz w:val="24"/>
          <w:szCs w:val="24"/>
        </w:rPr>
        <w:t xml:space="preserve">, o których mowa w ust. </w:t>
      </w:r>
      <w:r w:rsidR="0015442E">
        <w:rPr>
          <w:rFonts w:ascii="Calibri" w:hAnsi="Calibri" w:cs="Calibri"/>
          <w:sz w:val="24"/>
          <w:szCs w:val="24"/>
        </w:rPr>
        <w:t>1</w:t>
      </w:r>
      <w:r w:rsidR="00A17A3E">
        <w:rPr>
          <w:rFonts w:ascii="Calibri" w:hAnsi="Calibri" w:cs="Calibri"/>
          <w:sz w:val="24"/>
          <w:szCs w:val="24"/>
        </w:rPr>
        <w:t>. W</w:t>
      </w:r>
      <w:r w:rsidR="007534DF" w:rsidRPr="006B3932">
        <w:rPr>
          <w:rFonts w:ascii="Calibri" w:hAnsi="Calibri" w:cs="Calibri"/>
          <w:sz w:val="24"/>
          <w:szCs w:val="24"/>
        </w:rPr>
        <w:t xml:space="preserve">ysokość dopłaty do rat </w:t>
      </w:r>
      <w:r w:rsidR="007534DF" w:rsidRPr="006B3932">
        <w:rPr>
          <w:rFonts w:ascii="Calibri" w:hAnsi="Calibri" w:cs="Calibri"/>
          <w:sz w:val="24"/>
          <w:szCs w:val="24"/>
        </w:rPr>
        <w:lastRenderedPageBreak/>
        <w:t>kapitałowo–odsetkowych pomniejsza się o kwotę stanowiącą iloraz łącznej kwoty dopłat do rat odsetkowych i liczby 120</w:t>
      </w:r>
      <w:r w:rsidR="007534DF">
        <w:rPr>
          <w:rFonts w:ascii="Calibri" w:hAnsi="Calibri" w:cs="Calibri"/>
          <w:sz w:val="24"/>
          <w:szCs w:val="24"/>
        </w:rPr>
        <w:t>.</w:t>
      </w:r>
    </w:p>
    <w:p w14:paraId="4DE50C1D" w14:textId="77777777" w:rsidR="007534DF" w:rsidRDefault="007534DF" w:rsidP="00A5415F">
      <w:pPr>
        <w:spacing w:line="259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70EA4DA" w14:textId="77777777" w:rsidR="00FC12F7" w:rsidRPr="00F940F8" w:rsidRDefault="008F29A0" w:rsidP="00A5415F">
      <w:pPr>
        <w:spacing w:line="259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Wygaśnięcie i z</w:t>
      </w:r>
      <w:r w:rsidR="00607616" w:rsidRPr="00F940F8">
        <w:rPr>
          <w:rFonts w:ascii="Calibri" w:hAnsi="Calibri" w:cs="Calibri"/>
          <w:b/>
          <w:sz w:val="24"/>
          <w:szCs w:val="24"/>
        </w:rPr>
        <w:t xml:space="preserve">wrot </w:t>
      </w:r>
      <w:r w:rsidR="00076094">
        <w:rPr>
          <w:rFonts w:ascii="Calibri" w:hAnsi="Calibri" w:cs="Calibri"/>
          <w:b/>
          <w:sz w:val="24"/>
          <w:szCs w:val="24"/>
        </w:rPr>
        <w:t>dopłat</w:t>
      </w:r>
    </w:p>
    <w:p w14:paraId="37D723C0" w14:textId="77777777" w:rsidR="00B41F1A" w:rsidRPr="0079455E" w:rsidRDefault="00B41F1A" w:rsidP="00B41F1A">
      <w:pPr>
        <w:spacing w:line="259" w:lineRule="auto"/>
        <w:jc w:val="center"/>
        <w:rPr>
          <w:rFonts w:ascii="Calibri" w:hAnsi="Calibri" w:cs="Calibri"/>
          <w:sz w:val="24"/>
          <w:szCs w:val="24"/>
        </w:rPr>
      </w:pPr>
      <w:r w:rsidRPr="00F940F8">
        <w:rPr>
          <w:rFonts w:ascii="Calibri" w:hAnsi="Calibri" w:cs="Calibri"/>
          <w:sz w:val="24"/>
          <w:szCs w:val="24"/>
        </w:rPr>
        <w:t xml:space="preserve">§ </w:t>
      </w:r>
      <w:r w:rsidR="003209FE">
        <w:rPr>
          <w:rFonts w:ascii="Calibri" w:hAnsi="Calibri" w:cs="Calibri"/>
          <w:sz w:val="24"/>
          <w:szCs w:val="24"/>
        </w:rPr>
        <w:t>4</w:t>
      </w:r>
      <w:r w:rsidRPr="00F940F8">
        <w:rPr>
          <w:rFonts w:ascii="Calibri" w:hAnsi="Calibri" w:cs="Calibri"/>
          <w:sz w:val="24"/>
          <w:szCs w:val="24"/>
        </w:rPr>
        <w:t>.</w:t>
      </w:r>
    </w:p>
    <w:p w14:paraId="53834D72" w14:textId="77777777" w:rsidR="00E43646" w:rsidRPr="00FF0BC6" w:rsidRDefault="0017251B" w:rsidP="00FF0BC6">
      <w:pPr>
        <w:numPr>
          <w:ilvl w:val="0"/>
          <w:numId w:val="62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FF0BC6">
        <w:rPr>
          <w:rFonts w:ascii="Calibri" w:hAnsi="Calibri" w:cs="Calibri"/>
          <w:sz w:val="24"/>
          <w:szCs w:val="24"/>
        </w:rPr>
        <w:t>Kredytobiorca, który</w:t>
      </w:r>
      <w:r w:rsidR="00E43646" w:rsidRPr="00FF0BC6">
        <w:rPr>
          <w:rFonts w:ascii="Calibri" w:hAnsi="Calibri" w:cs="Calibri"/>
          <w:sz w:val="24"/>
          <w:szCs w:val="24"/>
        </w:rPr>
        <w:t xml:space="preserve"> </w:t>
      </w:r>
      <w:r w:rsidRPr="006149D8">
        <w:rPr>
          <w:rFonts w:ascii="Calibri" w:hAnsi="Calibri"/>
          <w:sz w:val="24"/>
        </w:rPr>
        <w:t>został prawomocnie skazany</w:t>
      </w:r>
      <w:r w:rsidRPr="00FF0BC6">
        <w:rPr>
          <w:rFonts w:ascii="Calibri" w:hAnsi="Calibri" w:cs="Calibri"/>
          <w:sz w:val="24"/>
          <w:szCs w:val="24"/>
        </w:rPr>
        <w:t xml:space="preserve"> za przestępstwo określone w art. 297 § 1 lub 2 ustawy z dnia 6 czerwca 1997 r. – Kodeks karny, które zostało popełnione w związku z udzieleniem kredytu, </w:t>
      </w:r>
      <w:r w:rsidR="00EB0DF1" w:rsidRPr="006149D8">
        <w:rPr>
          <w:rFonts w:ascii="Calibri" w:hAnsi="Calibri"/>
          <w:sz w:val="24"/>
        </w:rPr>
        <w:t>zwraca w całości kwoty</w:t>
      </w:r>
      <w:r w:rsidR="00EB0DF1" w:rsidRPr="00FF0BC6">
        <w:rPr>
          <w:rFonts w:ascii="Calibri" w:hAnsi="Calibri" w:cs="Calibri"/>
          <w:sz w:val="24"/>
          <w:szCs w:val="24"/>
        </w:rPr>
        <w:t xml:space="preserve"> udzielonych dopłat w terminie 45 dni od uprawomocnienia się wyroku, wraz z odsetkami ustawowymi naliczanymi dla kwoty każdej z tych dopłat od dnia spłaty raty, którą obejmowała dana dopłata</w:t>
      </w:r>
      <w:r w:rsidR="00E43646" w:rsidRPr="00FF0BC6">
        <w:rPr>
          <w:rFonts w:ascii="Calibri" w:hAnsi="Calibri" w:cs="Calibri"/>
          <w:sz w:val="24"/>
          <w:szCs w:val="24"/>
        </w:rPr>
        <w:t>.</w:t>
      </w:r>
    </w:p>
    <w:p w14:paraId="6F3F004D" w14:textId="1A9826F9" w:rsidR="00715641" w:rsidRDefault="0044475F" w:rsidP="00FF0BC6">
      <w:pPr>
        <w:numPr>
          <w:ilvl w:val="0"/>
          <w:numId w:val="62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6149D8">
        <w:rPr>
          <w:rFonts w:ascii="Calibri" w:hAnsi="Calibri"/>
          <w:sz w:val="24"/>
        </w:rPr>
        <w:t>Kredytobiorc</w:t>
      </w:r>
      <w:r w:rsidR="00FF0BC6" w:rsidRPr="006149D8">
        <w:rPr>
          <w:rFonts w:ascii="Calibri" w:hAnsi="Calibri"/>
          <w:sz w:val="24"/>
        </w:rPr>
        <w:t>a,</w:t>
      </w:r>
      <w:r w:rsidRPr="006149D8">
        <w:rPr>
          <w:rFonts w:ascii="Calibri" w:hAnsi="Calibri"/>
          <w:sz w:val="24"/>
        </w:rPr>
        <w:t xml:space="preserve"> który </w:t>
      </w:r>
      <w:r w:rsidR="00865814" w:rsidRPr="006149D8">
        <w:rPr>
          <w:rFonts w:ascii="Calibri" w:hAnsi="Calibri"/>
          <w:sz w:val="24"/>
        </w:rPr>
        <w:t xml:space="preserve">nie rozpoczął </w:t>
      </w:r>
      <w:r w:rsidRPr="006149D8">
        <w:rPr>
          <w:rFonts w:ascii="Calibri" w:hAnsi="Calibri"/>
          <w:sz w:val="24"/>
        </w:rPr>
        <w:t>prowadzenia</w:t>
      </w:r>
      <w:r w:rsidRPr="00FF0BC6">
        <w:rPr>
          <w:rFonts w:ascii="Calibri" w:hAnsi="Calibri" w:cs="Calibri"/>
          <w:sz w:val="24"/>
          <w:szCs w:val="24"/>
        </w:rPr>
        <w:t xml:space="preserve"> gospodarstwa domowego </w:t>
      </w:r>
      <w:r w:rsidR="00865814" w:rsidRPr="00FF0BC6">
        <w:rPr>
          <w:rFonts w:ascii="Calibri" w:hAnsi="Calibri" w:cs="Calibri"/>
          <w:sz w:val="24"/>
          <w:szCs w:val="24"/>
        </w:rPr>
        <w:t>w lokalu albo</w:t>
      </w:r>
      <w:r w:rsidR="00865814" w:rsidRPr="00715641">
        <w:rPr>
          <w:rFonts w:ascii="Calibri" w:hAnsi="Calibri" w:cs="Calibri"/>
          <w:sz w:val="24"/>
          <w:szCs w:val="24"/>
        </w:rPr>
        <w:t xml:space="preserve"> dom</w:t>
      </w:r>
      <w:r w:rsidR="00F55FDB" w:rsidRPr="00715641">
        <w:rPr>
          <w:rFonts w:ascii="Calibri" w:hAnsi="Calibri" w:cs="Calibri"/>
          <w:sz w:val="24"/>
          <w:szCs w:val="24"/>
        </w:rPr>
        <w:t>u</w:t>
      </w:r>
      <w:r w:rsidR="00865814" w:rsidRPr="00FF0BC6">
        <w:rPr>
          <w:rFonts w:ascii="Calibri" w:hAnsi="Calibri" w:cs="Calibri"/>
          <w:sz w:val="24"/>
          <w:szCs w:val="24"/>
        </w:rPr>
        <w:t xml:space="preserve"> jednorodzinnym </w:t>
      </w:r>
      <w:r w:rsidR="00F55FDB" w:rsidRPr="00FF0BC6">
        <w:rPr>
          <w:rFonts w:ascii="Calibri" w:hAnsi="Calibri" w:cs="Calibri"/>
          <w:sz w:val="24"/>
          <w:szCs w:val="24"/>
        </w:rPr>
        <w:t>nabytym</w:t>
      </w:r>
      <w:r w:rsidR="005850EE" w:rsidRPr="00FF0BC6">
        <w:rPr>
          <w:rFonts w:ascii="Calibri" w:hAnsi="Calibri" w:cs="Calibri"/>
          <w:sz w:val="24"/>
          <w:szCs w:val="24"/>
        </w:rPr>
        <w:t>/wybudowanym</w:t>
      </w:r>
      <w:r w:rsidR="00F55FDB" w:rsidRPr="00FF0BC6">
        <w:rPr>
          <w:rFonts w:ascii="Calibri" w:hAnsi="Calibri" w:cs="Calibri"/>
          <w:sz w:val="24"/>
          <w:szCs w:val="24"/>
        </w:rPr>
        <w:t xml:space="preserve"> z wykorzystaniem środków </w:t>
      </w:r>
      <w:r w:rsidR="00F55FDB" w:rsidRPr="00715641">
        <w:rPr>
          <w:rFonts w:ascii="Calibri" w:hAnsi="Calibri" w:cs="Calibri"/>
          <w:sz w:val="24"/>
          <w:szCs w:val="24"/>
        </w:rPr>
        <w:t>kredytu</w:t>
      </w:r>
      <w:r w:rsidR="00FF0BC6">
        <w:rPr>
          <w:rFonts w:ascii="Calibri" w:hAnsi="Calibri" w:cs="Calibri"/>
          <w:sz w:val="24"/>
          <w:szCs w:val="24"/>
        </w:rPr>
        <w:t>,</w:t>
      </w:r>
      <w:r w:rsidR="00F55FDB" w:rsidRPr="00715641">
        <w:rPr>
          <w:rFonts w:ascii="Calibri" w:hAnsi="Calibri" w:cs="Calibri"/>
          <w:sz w:val="24"/>
          <w:szCs w:val="24"/>
        </w:rPr>
        <w:t xml:space="preserve"> </w:t>
      </w:r>
      <w:r w:rsidR="00715641">
        <w:rPr>
          <w:rFonts w:ascii="Calibri" w:hAnsi="Calibri" w:cs="Calibri"/>
          <w:sz w:val="24"/>
          <w:szCs w:val="24"/>
        </w:rPr>
        <w:t>w terminie 24 miesięcy od dnia:</w:t>
      </w:r>
    </w:p>
    <w:p w14:paraId="5EFB8DC5" w14:textId="77777777" w:rsidR="00EB0DF1" w:rsidRDefault="00EB0DF1" w:rsidP="00FF0BC6">
      <w:pPr>
        <w:numPr>
          <w:ilvl w:val="2"/>
          <w:numId w:val="41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A5415F">
        <w:rPr>
          <w:rFonts w:ascii="Calibri" w:hAnsi="Calibri" w:cs="Calibri"/>
          <w:sz w:val="24"/>
          <w:szCs w:val="24"/>
        </w:rPr>
        <w:t>zgłoszenia zakończenia realizowanej budowy domu jednorodzinnego,</w:t>
      </w:r>
    </w:p>
    <w:p w14:paraId="737AABE2" w14:textId="77777777" w:rsidR="00EB0DF1" w:rsidRDefault="00EB0DF1" w:rsidP="00FF0BC6">
      <w:pPr>
        <w:numPr>
          <w:ilvl w:val="2"/>
          <w:numId w:val="41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nabycia prawa własności lokalu mieszkalnego albo domu jednorodzinnego</w:t>
      </w:r>
      <w:r w:rsidR="00715641">
        <w:rPr>
          <w:rFonts w:ascii="Calibri" w:hAnsi="Calibri" w:cs="Calibri"/>
          <w:sz w:val="24"/>
          <w:szCs w:val="24"/>
        </w:rPr>
        <w:t>,</w:t>
      </w:r>
    </w:p>
    <w:p w14:paraId="4420FDD4" w14:textId="77777777" w:rsidR="00EB0DF1" w:rsidRPr="00A5415F" w:rsidRDefault="00EB0DF1" w:rsidP="00FF0BC6">
      <w:pPr>
        <w:numPr>
          <w:ilvl w:val="2"/>
          <w:numId w:val="41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nabycia spółdzielczego prawa dotyczącego lokalu mieszkalnego albo domu jednorodzinnego</w:t>
      </w:r>
      <w:r w:rsidR="00715641">
        <w:rPr>
          <w:rFonts w:ascii="Calibri" w:hAnsi="Calibri" w:cs="Calibri"/>
          <w:sz w:val="24"/>
          <w:szCs w:val="24"/>
        </w:rPr>
        <w:t>,</w:t>
      </w:r>
    </w:p>
    <w:p w14:paraId="40B68A41" w14:textId="65A9721C" w:rsidR="00EB0DF1" w:rsidRDefault="00FF0BC6" w:rsidP="00FF0BC6">
      <w:pPr>
        <w:spacing w:line="259" w:lineRule="auto"/>
        <w:ind w:left="708"/>
        <w:jc w:val="both"/>
        <w:rPr>
          <w:rFonts w:ascii="Calibri" w:hAnsi="Calibri" w:cs="Calibri"/>
          <w:sz w:val="24"/>
          <w:szCs w:val="24"/>
        </w:rPr>
      </w:pPr>
      <w:r w:rsidRPr="006149D8">
        <w:rPr>
          <w:rFonts w:ascii="Calibri" w:hAnsi="Calibri"/>
          <w:sz w:val="24"/>
        </w:rPr>
        <w:t>traci prawo do dopłat</w:t>
      </w:r>
      <w:r>
        <w:rPr>
          <w:rFonts w:ascii="Calibri" w:hAnsi="Calibri" w:cs="Calibri"/>
          <w:sz w:val="24"/>
          <w:szCs w:val="24"/>
        </w:rPr>
        <w:t>, które</w:t>
      </w:r>
      <w:r w:rsidRPr="00784E44">
        <w:rPr>
          <w:rFonts w:ascii="Calibri" w:hAnsi="Calibri" w:cs="Calibri"/>
          <w:sz w:val="24"/>
          <w:szCs w:val="24"/>
        </w:rPr>
        <w:t xml:space="preserve"> wygasają </w:t>
      </w:r>
      <w:r w:rsidR="00F55FDB">
        <w:rPr>
          <w:rFonts w:ascii="Calibri" w:hAnsi="Calibri" w:cs="Calibri"/>
          <w:sz w:val="24"/>
          <w:szCs w:val="24"/>
        </w:rPr>
        <w:t xml:space="preserve">z ostatnim dniem miesiąca następującego po miesiącu w którym nastąpił upływ </w:t>
      </w:r>
      <w:r>
        <w:rPr>
          <w:rFonts w:ascii="Calibri" w:hAnsi="Calibri" w:cs="Calibri"/>
          <w:sz w:val="24"/>
          <w:szCs w:val="24"/>
        </w:rPr>
        <w:t xml:space="preserve">w/w </w:t>
      </w:r>
      <w:r w:rsidR="00F55FDB" w:rsidRPr="00FF0BC6">
        <w:rPr>
          <w:rFonts w:ascii="Calibri" w:hAnsi="Calibri" w:cs="Calibri"/>
          <w:sz w:val="24"/>
          <w:szCs w:val="24"/>
        </w:rPr>
        <w:t>terminu</w:t>
      </w:r>
      <w:r w:rsidRPr="00FF0BC6">
        <w:rPr>
          <w:rFonts w:ascii="Calibri" w:hAnsi="Calibri" w:cs="Calibri"/>
          <w:sz w:val="24"/>
          <w:szCs w:val="24"/>
        </w:rPr>
        <w:t>.</w:t>
      </w:r>
      <w:r w:rsidR="00F55FDB" w:rsidRPr="00FF0BC6">
        <w:rPr>
          <w:rFonts w:ascii="Calibri" w:hAnsi="Calibri" w:cs="Calibri"/>
          <w:sz w:val="24"/>
          <w:szCs w:val="24"/>
        </w:rPr>
        <w:t xml:space="preserve"> </w:t>
      </w:r>
      <w:r w:rsidRPr="00FF0BC6">
        <w:rPr>
          <w:rFonts w:ascii="Calibri" w:hAnsi="Calibri" w:cs="Calibri"/>
          <w:sz w:val="24"/>
          <w:szCs w:val="24"/>
        </w:rPr>
        <w:t>K</w:t>
      </w:r>
      <w:r w:rsidR="00F55FDB" w:rsidRPr="00FF0BC6">
        <w:rPr>
          <w:rFonts w:ascii="Calibri" w:hAnsi="Calibri" w:cs="Calibri"/>
          <w:sz w:val="24"/>
          <w:szCs w:val="24"/>
        </w:rPr>
        <w:t xml:space="preserve">woty uzyskanych po tym dniu dopłat podlegają zwrotowi wraz z odsetkami </w:t>
      </w:r>
      <w:r w:rsidR="00732C2E">
        <w:rPr>
          <w:rFonts w:ascii="Calibri" w:hAnsi="Calibri" w:cs="Calibri"/>
          <w:sz w:val="24"/>
          <w:szCs w:val="24"/>
        </w:rPr>
        <w:t xml:space="preserve">ustawowymi </w:t>
      </w:r>
      <w:r w:rsidR="00F55FDB" w:rsidRPr="00FF0BC6">
        <w:rPr>
          <w:rFonts w:ascii="Calibri" w:hAnsi="Calibri" w:cs="Calibri"/>
          <w:sz w:val="24"/>
          <w:szCs w:val="24"/>
        </w:rPr>
        <w:t>naliczan</w:t>
      </w:r>
      <w:r w:rsidR="00F55FDB">
        <w:rPr>
          <w:rFonts w:ascii="Calibri" w:hAnsi="Calibri" w:cs="Calibri"/>
          <w:sz w:val="24"/>
          <w:szCs w:val="24"/>
        </w:rPr>
        <w:t>ymi dla kwoty każdej z tych dopłat od dnia spłaty raty, którą obejmowała dana dopłata.</w:t>
      </w:r>
    </w:p>
    <w:p w14:paraId="35E2AA18" w14:textId="77777777" w:rsidR="0017251B" w:rsidRPr="00A5415F" w:rsidRDefault="0017251B" w:rsidP="00A5415F">
      <w:pPr>
        <w:numPr>
          <w:ilvl w:val="0"/>
          <w:numId w:val="62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A5415F">
        <w:rPr>
          <w:rFonts w:ascii="Calibri" w:hAnsi="Calibri" w:cs="Calibri"/>
          <w:sz w:val="24"/>
          <w:szCs w:val="24"/>
        </w:rPr>
        <w:t xml:space="preserve">Kredytobiorca jest zobowiązany </w:t>
      </w:r>
      <w:r w:rsidRPr="006149D8">
        <w:rPr>
          <w:rFonts w:ascii="Calibri" w:hAnsi="Calibri"/>
          <w:sz w:val="24"/>
        </w:rPr>
        <w:t>do pisemnego poinformowania</w:t>
      </w:r>
      <w:r w:rsidRPr="00A5415F">
        <w:rPr>
          <w:rFonts w:ascii="Calibri" w:hAnsi="Calibri" w:cs="Calibri"/>
          <w:sz w:val="24"/>
          <w:szCs w:val="24"/>
        </w:rPr>
        <w:t xml:space="preserve"> Banku Kredytującego, który udzielił kredytu, o uprawomocnieniu się wyroku skazującego za przestępstwo, o którym mowa w ust. </w:t>
      </w:r>
      <w:r w:rsidR="001E5043">
        <w:rPr>
          <w:rFonts w:ascii="Calibri" w:hAnsi="Calibri" w:cs="Calibri"/>
          <w:sz w:val="24"/>
          <w:szCs w:val="24"/>
        </w:rPr>
        <w:t>1</w:t>
      </w:r>
      <w:r w:rsidR="00EE63EE">
        <w:rPr>
          <w:rFonts w:ascii="Calibri" w:hAnsi="Calibri" w:cs="Calibri"/>
          <w:sz w:val="24"/>
          <w:szCs w:val="24"/>
        </w:rPr>
        <w:t xml:space="preserve"> lub</w:t>
      </w:r>
      <w:r w:rsidR="001E5043">
        <w:rPr>
          <w:rFonts w:ascii="Calibri" w:hAnsi="Calibri" w:cs="Calibri"/>
          <w:sz w:val="24"/>
          <w:szCs w:val="24"/>
        </w:rPr>
        <w:t xml:space="preserve"> niedopełnieni</w:t>
      </w:r>
      <w:r w:rsidR="00EE63EE">
        <w:rPr>
          <w:rFonts w:ascii="Calibri" w:hAnsi="Calibri" w:cs="Calibri"/>
          <w:sz w:val="24"/>
          <w:szCs w:val="24"/>
        </w:rPr>
        <w:t>u</w:t>
      </w:r>
      <w:r w:rsidR="001E5043">
        <w:rPr>
          <w:rFonts w:ascii="Calibri" w:hAnsi="Calibri" w:cs="Calibri"/>
          <w:sz w:val="24"/>
          <w:szCs w:val="24"/>
        </w:rPr>
        <w:t xml:space="preserve"> warunku</w:t>
      </w:r>
      <w:r w:rsidR="00EE63EE">
        <w:rPr>
          <w:rFonts w:ascii="Calibri" w:hAnsi="Calibri" w:cs="Calibri"/>
          <w:sz w:val="24"/>
          <w:szCs w:val="24"/>
        </w:rPr>
        <w:t>,</w:t>
      </w:r>
      <w:r w:rsidR="001E5043">
        <w:rPr>
          <w:rFonts w:ascii="Calibri" w:hAnsi="Calibri" w:cs="Calibri"/>
          <w:sz w:val="24"/>
          <w:szCs w:val="24"/>
        </w:rPr>
        <w:t xml:space="preserve"> o którym mowa z ust. </w:t>
      </w:r>
      <w:r w:rsidR="00FF0BC6">
        <w:rPr>
          <w:rFonts w:ascii="Calibri" w:hAnsi="Calibri" w:cs="Calibri"/>
          <w:sz w:val="24"/>
          <w:szCs w:val="24"/>
        </w:rPr>
        <w:t>2</w:t>
      </w:r>
      <w:r w:rsidR="00EE63EE">
        <w:rPr>
          <w:rFonts w:ascii="Calibri" w:hAnsi="Calibri" w:cs="Calibri"/>
          <w:sz w:val="24"/>
          <w:szCs w:val="24"/>
        </w:rPr>
        <w:t>,</w:t>
      </w:r>
      <w:r w:rsidRPr="00A5415F">
        <w:rPr>
          <w:rFonts w:ascii="Calibri" w:hAnsi="Calibri" w:cs="Calibri"/>
          <w:sz w:val="24"/>
          <w:szCs w:val="24"/>
        </w:rPr>
        <w:t xml:space="preserve"> w terminie 30 dni od d</w:t>
      </w:r>
      <w:r w:rsidR="00EE63EE">
        <w:rPr>
          <w:rFonts w:ascii="Calibri" w:hAnsi="Calibri" w:cs="Calibri"/>
          <w:sz w:val="24"/>
          <w:szCs w:val="24"/>
        </w:rPr>
        <w:t>nia</w:t>
      </w:r>
      <w:r w:rsidRPr="00A5415F">
        <w:rPr>
          <w:rFonts w:ascii="Calibri" w:hAnsi="Calibri" w:cs="Calibri"/>
          <w:sz w:val="24"/>
          <w:szCs w:val="24"/>
        </w:rPr>
        <w:t xml:space="preserve"> uprawomocnienia się tego wyroku</w:t>
      </w:r>
      <w:r w:rsidR="00FD5075">
        <w:rPr>
          <w:rFonts w:ascii="Calibri" w:hAnsi="Calibri" w:cs="Calibri"/>
          <w:sz w:val="24"/>
          <w:szCs w:val="24"/>
        </w:rPr>
        <w:t xml:space="preserve"> lub upływu terminu, o którym mowa w ust. 2</w:t>
      </w:r>
      <w:r w:rsidRPr="00A5415F">
        <w:rPr>
          <w:rFonts w:ascii="Calibri" w:hAnsi="Calibri" w:cs="Calibri"/>
          <w:sz w:val="24"/>
          <w:szCs w:val="24"/>
        </w:rPr>
        <w:t>.</w:t>
      </w:r>
    </w:p>
    <w:p w14:paraId="53A42353" w14:textId="3AC0615F" w:rsidR="001E5043" w:rsidRPr="00A5415F" w:rsidRDefault="007B1B33" w:rsidP="0017251B">
      <w:pPr>
        <w:numPr>
          <w:ilvl w:val="0"/>
          <w:numId w:val="62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przypadku gdy </w:t>
      </w:r>
      <w:r w:rsidR="005B3ACE" w:rsidRPr="00A5415F">
        <w:rPr>
          <w:rFonts w:ascii="Calibri" w:hAnsi="Calibri" w:cs="Calibri"/>
          <w:sz w:val="24"/>
          <w:szCs w:val="24"/>
        </w:rPr>
        <w:t>Kredytobiorc</w:t>
      </w:r>
      <w:r w:rsidR="0022486A">
        <w:rPr>
          <w:rFonts w:ascii="Calibri" w:hAnsi="Calibri" w:cs="Calibri"/>
          <w:sz w:val="24"/>
          <w:szCs w:val="24"/>
        </w:rPr>
        <w:t>a</w:t>
      </w:r>
      <w:r w:rsidR="005B3ACE" w:rsidRPr="00A5415F">
        <w:rPr>
          <w:rFonts w:ascii="Calibri" w:hAnsi="Calibri" w:cs="Calibri"/>
          <w:sz w:val="24"/>
          <w:szCs w:val="24"/>
        </w:rPr>
        <w:t xml:space="preserve"> </w:t>
      </w:r>
      <w:r w:rsidR="0022486A" w:rsidRPr="00A5415F">
        <w:rPr>
          <w:rFonts w:ascii="Calibri" w:hAnsi="Calibri" w:cs="Calibri"/>
          <w:sz w:val="24"/>
          <w:szCs w:val="24"/>
        </w:rPr>
        <w:t>dopełni</w:t>
      </w:r>
      <w:r w:rsidR="00FF0BC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 terminie </w:t>
      </w:r>
      <w:r w:rsidR="005B3ACE" w:rsidRPr="00A5415F">
        <w:rPr>
          <w:rFonts w:ascii="Calibri" w:hAnsi="Calibri" w:cs="Calibri"/>
          <w:sz w:val="24"/>
          <w:szCs w:val="24"/>
        </w:rPr>
        <w:t>obowiąz</w:t>
      </w:r>
      <w:r w:rsidR="002442EC">
        <w:rPr>
          <w:rFonts w:ascii="Calibri" w:hAnsi="Calibri" w:cs="Calibri"/>
          <w:sz w:val="24"/>
          <w:szCs w:val="24"/>
        </w:rPr>
        <w:t>ku</w:t>
      </w:r>
      <w:r w:rsidR="005B3ACE" w:rsidRPr="00A5415F">
        <w:rPr>
          <w:rFonts w:ascii="Calibri" w:hAnsi="Calibri" w:cs="Calibri"/>
          <w:sz w:val="24"/>
          <w:szCs w:val="24"/>
        </w:rPr>
        <w:t xml:space="preserve"> informacyjn</w:t>
      </w:r>
      <w:r w:rsidR="002442EC">
        <w:rPr>
          <w:rFonts w:ascii="Calibri" w:hAnsi="Calibri" w:cs="Calibri"/>
          <w:sz w:val="24"/>
          <w:szCs w:val="24"/>
        </w:rPr>
        <w:t>ego</w:t>
      </w:r>
      <w:r w:rsidR="005B3ACE" w:rsidRPr="00A5415F">
        <w:rPr>
          <w:rFonts w:ascii="Calibri" w:hAnsi="Calibri" w:cs="Calibri"/>
          <w:sz w:val="24"/>
          <w:szCs w:val="24"/>
        </w:rPr>
        <w:t>, o którym mowa w</w:t>
      </w:r>
      <w:r w:rsidR="001E5043" w:rsidRPr="00A5415F">
        <w:rPr>
          <w:rFonts w:ascii="Calibri" w:hAnsi="Calibri" w:cs="Calibri"/>
          <w:sz w:val="24"/>
          <w:szCs w:val="24"/>
        </w:rPr>
        <w:t xml:space="preserve"> ust. </w:t>
      </w:r>
      <w:r w:rsidR="0022486A">
        <w:rPr>
          <w:rFonts w:ascii="Calibri" w:hAnsi="Calibri" w:cs="Calibri"/>
          <w:sz w:val="24"/>
          <w:szCs w:val="24"/>
        </w:rPr>
        <w:t>3</w:t>
      </w:r>
      <w:r w:rsidR="00124191" w:rsidRPr="00A5415F">
        <w:rPr>
          <w:rFonts w:ascii="Calibri" w:hAnsi="Calibri" w:cs="Calibri"/>
          <w:sz w:val="24"/>
          <w:szCs w:val="24"/>
        </w:rPr>
        <w:t>, odsetki</w:t>
      </w:r>
      <w:r w:rsidR="00110E42">
        <w:rPr>
          <w:rFonts w:ascii="Calibri" w:hAnsi="Calibri" w:cs="Calibri"/>
          <w:sz w:val="24"/>
          <w:szCs w:val="24"/>
        </w:rPr>
        <w:t>, o których mowa w ust. 1 i</w:t>
      </w:r>
      <w:r w:rsidR="00386533">
        <w:rPr>
          <w:rFonts w:ascii="Calibri" w:hAnsi="Calibri" w:cs="Calibri"/>
          <w:sz w:val="24"/>
          <w:szCs w:val="24"/>
        </w:rPr>
        <w:t xml:space="preserve"> </w:t>
      </w:r>
      <w:r w:rsidR="00110E42">
        <w:rPr>
          <w:rFonts w:ascii="Calibri" w:hAnsi="Calibri" w:cs="Calibri"/>
          <w:sz w:val="24"/>
          <w:szCs w:val="24"/>
        </w:rPr>
        <w:t>2</w:t>
      </w:r>
      <w:r w:rsidR="001E5043" w:rsidRPr="00A5415F">
        <w:rPr>
          <w:rFonts w:ascii="Calibri" w:hAnsi="Calibri" w:cs="Calibri"/>
          <w:sz w:val="24"/>
          <w:szCs w:val="24"/>
        </w:rPr>
        <w:t>:</w:t>
      </w:r>
    </w:p>
    <w:p w14:paraId="5AEC015D" w14:textId="4F62011F" w:rsidR="001E5043" w:rsidRPr="00A5415F" w:rsidRDefault="00124191" w:rsidP="00FF0BC6">
      <w:pPr>
        <w:numPr>
          <w:ilvl w:val="0"/>
          <w:numId w:val="6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A5415F">
        <w:rPr>
          <w:rFonts w:ascii="Calibri" w:hAnsi="Calibri" w:cs="Calibri"/>
          <w:sz w:val="24"/>
          <w:szCs w:val="24"/>
        </w:rPr>
        <w:t>w przypadku zdarzenia opisanego w ust. 1</w:t>
      </w:r>
      <w:r w:rsidR="00EB0DF1" w:rsidRPr="00A5415F">
        <w:rPr>
          <w:rFonts w:ascii="Calibri" w:hAnsi="Calibri" w:cs="Calibri"/>
          <w:sz w:val="24"/>
          <w:szCs w:val="24"/>
        </w:rPr>
        <w:t xml:space="preserve"> </w:t>
      </w:r>
      <w:r w:rsidR="00FD5075" w:rsidRPr="00A5415F">
        <w:rPr>
          <w:rFonts w:ascii="Calibri" w:hAnsi="Calibri" w:cs="Calibri"/>
          <w:sz w:val="24"/>
          <w:szCs w:val="24"/>
        </w:rPr>
        <w:t xml:space="preserve">naliczane są </w:t>
      </w:r>
      <w:r w:rsidR="00EB0DF1" w:rsidRPr="00A5415F">
        <w:rPr>
          <w:rFonts w:ascii="Calibri" w:hAnsi="Calibri" w:cs="Calibri"/>
          <w:sz w:val="24"/>
          <w:szCs w:val="24"/>
        </w:rPr>
        <w:t>od dnia dopełnienia tego obowiązku</w:t>
      </w:r>
      <w:r w:rsidR="00941B94">
        <w:rPr>
          <w:rFonts w:ascii="Calibri" w:hAnsi="Calibri" w:cs="Calibri"/>
          <w:sz w:val="24"/>
          <w:szCs w:val="24"/>
        </w:rPr>
        <w:t>;</w:t>
      </w:r>
    </w:p>
    <w:p w14:paraId="2AFD414D" w14:textId="77777777" w:rsidR="0017251B" w:rsidRDefault="00124191" w:rsidP="00A5415F">
      <w:pPr>
        <w:numPr>
          <w:ilvl w:val="0"/>
          <w:numId w:val="6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A5415F">
        <w:rPr>
          <w:rFonts w:ascii="Calibri" w:hAnsi="Calibri" w:cs="Calibri"/>
          <w:sz w:val="24"/>
          <w:szCs w:val="24"/>
        </w:rPr>
        <w:t>w przypadku zdarzenia opisanego w ust. 2 nie są naliczane.</w:t>
      </w:r>
    </w:p>
    <w:p w14:paraId="50BEEBC2" w14:textId="77777777" w:rsidR="002D19EF" w:rsidRPr="0059039A" w:rsidRDefault="008C761D" w:rsidP="009A631D">
      <w:pPr>
        <w:numPr>
          <w:ilvl w:val="0"/>
          <w:numId w:val="62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FF0BC6">
        <w:rPr>
          <w:rFonts w:ascii="Calibri" w:hAnsi="Calibri" w:cs="Calibri"/>
          <w:sz w:val="24"/>
          <w:szCs w:val="24"/>
        </w:rPr>
        <w:t xml:space="preserve">Przepisu opisanego w </w:t>
      </w:r>
      <w:r w:rsidRPr="006149D8">
        <w:rPr>
          <w:rFonts w:ascii="Calibri" w:hAnsi="Calibri"/>
          <w:sz w:val="24"/>
        </w:rPr>
        <w:t>ust. 2 nie stosuje się</w:t>
      </w:r>
      <w:r w:rsidRPr="00FF0BC6">
        <w:rPr>
          <w:rFonts w:ascii="Calibri" w:hAnsi="Calibri" w:cs="Calibri"/>
          <w:sz w:val="24"/>
          <w:szCs w:val="24"/>
        </w:rPr>
        <w:t xml:space="preserve">, jeżeli </w:t>
      </w:r>
      <w:r w:rsidR="006C014B" w:rsidRPr="00FF0BC6">
        <w:rPr>
          <w:rFonts w:ascii="Calibri" w:hAnsi="Calibri" w:cs="Calibri"/>
          <w:sz w:val="24"/>
          <w:szCs w:val="24"/>
        </w:rPr>
        <w:t>K</w:t>
      </w:r>
      <w:r w:rsidRPr="00FF0BC6">
        <w:rPr>
          <w:rFonts w:ascii="Calibri" w:hAnsi="Calibri" w:cs="Calibri"/>
          <w:sz w:val="24"/>
          <w:szCs w:val="24"/>
        </w:rPr>
        <w:t>redytobiorc</w:t>
      </w:r>
      <w:r w:rsidR="00FF0BC6">
        <w:rPr>
          <w:rFonts w:ascii="Calibri" w:hAnsi="Calibri" w:cs="Calibri"/>
          <w:sz w:val="24"/>
          <w:szCs w:val="24"/>
        </w:rPr>
        <w:t>a</w:t>
      </w:r>
      <w:r w:rsidRPr="00FF0BC6">
        <w:rPr>
          <w:rFonts w:ascii="Calibri" w:hAnsi="Calibri" w:cs="Calibri"/>
          <w:sz w:val="24"/>
          <w:szCs w:val="24"/>
        </w:rPr>
        <w:t xml:space="preserve"> </w:t>
      </w:r>
      <w:r w:rsidR="00FF0BC6">
        <w:rPr>
          <w:rFonts w:ascii="Calibri" w:hAnsi="Calibri" w:cs="Calibri"/>
          <w:sz w:val="24"/>
          <w:szCs w:val="24"/>
        </w:rPr>
        <w:t xml:space="preserve">rozpoczął </w:t>
      </w:r>
      <w:r w:rsidRPr="00FF0BC6">
        <w:rPr>
          <w:rFonts w:ascii="Calibri" w:hAnsi="Calibri" w:cs="Calibri"/>
          <w:sz w:val="24"/>
          <w:szCs w:val="24"/>
        </w:rPr>
        <w:t>prowadzeni</w:t>
      </w:r>
      <w:r w:rsidR="00FF0BC6">
        <w:rPr>
          <w:rFonts w:ascii="Calibri" w:hAnsi="Calibri" w:cs="Calibri"/>
          <w:sz w:val="24"/>
          <w:szCs w:val="24"/>
        </w:rPr>
        <w:t>e</w:t>
      </w:r>
      <w:r w:rsidRPr="00FF0BC6">
        <w:rPr>
          <w:rFonts w:ascii="Calibri" w:hAnsi="Calibri" w:cs="Calibri"/>
          <w:sz w:val="24"/>
          <w:szCs w:val="24"/>
        </w:rPr>
        <w:t xml:space="preserve"> gospodarstwa domowego wspólnie z małżonkiem w lokalu mieszkalnym albo domu jednorodzinnym, którego prawo własności, albo do którego spółdzielcze prawo, małżonek nabył przed dniem zawarcia małżeństwa z </w:t>
      </w:r>
      <w:r w:rsidR="0056409C" w:rsidRPr="00FF0BC6">
        <w:rPr>
          <w:rFonts w:ascii="Calibri" w:hAnsi="Calibri" w:cs="Calibri"/>
          <w:sz w:val="24"/>
          <w:szCs w:val="24"/>
        </w:rPr>
        <w:t>K</w:t>
      </w:r>
      <w:r w:rsidRPr="00FF0BC6">
        <w:rPr>
          <w:rFonts w:ascii="Calibri" w:hAnsi="Calibri" w:cs="Calibri"/>
          <w:sz w:val="24"/>
          <w:szCs w:val="24"/>
        </w:rPr>
        <w:t>redytobiorcą lub które uzyskał w drodze dziedziczenia.</w:t>
      </w:r>
    </w:p>
    <w:p w14:paraId="47674193" w14:textId="77777777" w:rsidR="00334294" w:rsidRDefault="00607B66" w:rsidP="00B1222A">
      <w:pPr>
        <w:numPr>
          <w:ilvl w:val="0"/>
          <w:numId w:val="62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przypadku gdy w okresie przysługiwania dopłat do rat kredytu</w:t>
      </w:r>
      <w:r w:rsidR="00334294">
        <w:rPr>
          <w:rFonts w:ascii="Calibri" w:hAnsi="Calibri" w:cs="Calibri"/>
          <w:sz w:val="24"/>
          <w:szCs w:val="24"/>
        </w:rPr>
        <w:t>:</w:t>
      </w:r>
    </w:p>
    <w:p w14:paraId="5F4B84E9" w14:textId="50CFDD61" w:rsidR="00334294" w:rsidRPr="00B1222A" w:rsidRDefault="00327EB5" w:rsidP="006E4659">
      <w:pPr>
        <w:numPr>
          <w:ilvl w:val="0"/>
          <w:numId w:val="51"/>
        </w:numPr>
        <w:spacing w:line="259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="00334294" w:rsidRPr="00A5415F">
        <w:rPr>
          <w:rFonts w:ascii="Calibri" w:hAnsi="Calibri" w:cs="Calibri"/>
          <w:sz w:val="24"/>
          <w:szCs w:val="24"/>
        </w:rPr>
        <w:t xml:space="preserve">redytobiorca </w:t>
      </w:r>
      <w:r w:rsidR="00334294" w:rsidRPr="00334294">
        <w:rPr>
          <w:rFonts w:ascii="Calibri" w:hAnsi="Calibri" w:cs="Calibri"/>
          <w:sz w:val="24"/>
          <w:szCs w:val="24"/>
        </w:rPr>
        <w:t>zby</w:t>
      </w:r>
      <w:r w:rsidR="00DF67DD">
        <w:rPr>
          <w:rFonts w:ascii="Calibri" w:hAnsi="Calibri" w:cs="Calibri"/>
          <w:sz w:val="24"/>
          <w:szCs w:val="24"/>
        </w:rPr>
        <w:t>ł</w:t>
      </w:r>
      <w:r w:rsidR="00334294" w:rsidRPr="00334294">
        <w:rPr>
          <w:rFonts w:ascii="Calibri" w:hAnsi="Calibri" w:cs="Calibri"/>
          <w:sz w:val="24"/>
          <w:szCs w:val="24"/>
        </w:rPr>
        <w:t xml:space="preserve"> praw</w:t>
      </w:r>
      <w:r w:rsidR="00DF67DD">
        <w:rPr>
          <w:rFonts w:ascii="Calibri" w:hAnsi="Calibri" w:cs="Calibri"/>
          <w:sz w:val="24"/>
          <w:szCs w:val="24"/>
        </w:rPr>
        <w:t>o</w:t>
      </w:r>
      <w:r w:rsidR="00334294" w:rsidRPr="00334294">
        <w:rPr>
          <w:rFonts w:ascii="Calibri" w:hAnsi="Calibri" w:cs="Calibri"/>
          <w:sz w:val="24"/>
          <w:szCs w:val="24"/>
        </w:rPr>
        <w:t xml:space="preserve"> własności lokalu mieszkalnego albo domu </w:t>
      </w:r>
      <w:r w:rsidR="00334294" w:rsidRPr="00B1222A">
        <w:rPr>
          <w:rFonts w:ascii="Calibri" w:hAnsi="Calibri" w:cs="Calibri"/>
          <w:sz w:val="24"/>
          <w:szCs w:val="24"/>
        </w:rPr>
        <w:t>jednorodzinnego</w:t>
      </w:r>
      <w:r w:rsidR="00DF67DD">
        <w:rPr>
          <w:rFonts w:ascii="Calibri" w:hAnsi="Calibri" w:cs="Calibri"/>
          <w:sz w:val="24"/>
          <w:szCs w:val="24"/>
        </w:rPr>
        <w:t xml:space="preserve"> nabytego albo wybudowanego z wykorzystaniem środków kredytu,</w:t>
      </w:r>
      <w:r w:rsidR="00607B66" w:rsidRPr="00B1222A">
        <w:rPr>
          <w:rFonts w:ascii="Calibri" w:hAnsi="Calibri" w:cs="Calibri"/>
          <w:sz w:val="24"/>
          <w:szCs w:val="24"/>
        </w:rPr>
        <w:t xml:space="preserve"> </w:t>
      </w:r>
      <w:r w:rsidR="00334294" w:rsidRPr="00B1222A">
        <w:rPr>
          <w:rFonts w:ascii="Calibri" w:hAnsi="Calibri" w:cs="Calibri"/>
          <w:sz w:val="24"/>
          <w:szCs w:val="24"/>
        </w:rPr>
        <w:t xml:space="preserve">z wyłączeniem rozszerzenia wspólności ustawowej na podstawie art. 47 § 1 ustawy z dnia 25 lutego </w:t>
      </w:r>
      <w:r w:rsidR="006E4659">
        <w:rPr>
          <w:rFonts w:ascii="Calibri" w:hAnsi="Calibri" w:cs="Calibri"/>
          <w:sz w:val="24"/>
          <w:szCs w:val="24"/>
        </w:rPr>
        <w:br/>
      </w:r>
      <w:r w:rsidR="00334294" w:rsidRPr="00B1222A">
        <w:rPr>
          <w:rFonts w:ascii="Calibri" w:hAnsi="Calibri" w:cs="Calibri"/>
          <w:sz w:val="24"/>
          <w:szCs w:val="24"/>
        </w:rPr>
        <w:t xml:space="preserve">1964 r. – Kodeks rodzinny i opiekuńczy oraz zbycia na rzecz drugiego z </w:t>
      </w:r>
      <w:r w:rsidR="00B62A74" w:rsidRPr="00B1222A">
        <w:rPr>
          <w:rFonts w:ascii="Calibri" w:hAnsi="Calibri" w:cs="Calibri"/>
          <w:sz w:val="24"/>
          <w:szCs w:val="24"/>
        </w:rPr>
        <w:t>K</w:t>
      </w:r>
      <w:r w:rsidR="00334294" w:rsidRPr="00B1222A">
        <w:rPr>
          <w:rFonts w:ascii="Calibri" w:hAnsi="Calibri" w:cs="Calibri"/>
          <w:sz w:val="24"/>
          <w:szCs w:val="24"/>
        </w:rPr>
        <w:t>redytobiorców</w:t>
      </w:r>
      <w:r w:rsidR="00DF67DD">
        <w:rPr>
          <w:rFonts w:ascii="Calibri" w:hAnsi="Calibri" w:cs="Calibri"/>
          <w:sz w:val="24"/>
          <w:szCs w:val="24"/>
        </w:rPr>
        <w:t>;</w:t>
      </w:r>
    </w:p>
    <w:p w14:paraId="6F36B6AF" w14:textId="77777777" w:rsidR="00334294" w:rsidRPr="00B1222A" w:rsidRDefault="00327EB5" w:rsidP="006E4659">
      <w:pPr>
        <w:numPr>
          <w:ilvl w:val="0"/>
          <w:numId w:val="51"/>
        </w:numPr>
        <w:spacing w:line="259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B1222A">
        <w:rPr>
          <w:rFonts w:ascii="Calibri" w:hAnsi="Calibri" w:cs="Calibri"/>
          <w:sz w:val="24"/>
          <w:szCs w:val="24"/>
        </w:rPr>
        <w:t>K</w:t>
      </w:r>
      <w:r w:rsidR="00334294" w:rsidRPr="00B1222A">
        <w:rPr>
          <w:rFonts w:ascii="Calibri" w:hAnsi="Calibri" w:cs="Calibri"/>
          <w:sz w:val="24"/>
          <w:szCs w:val="24"/>
        </w:rPr>
        <w:t>redytobiorca zby</w:t>
      </w:r>
      <w:r w:rsidR="00DF67DD">
        <w:rPr>
          <w:rFonts w:ascii="Calibri" w:hAnsi="Calibri" w:cs="Calibri"/>
          <w:sz w:val="24"/>
          <w:szCs w:val="24"/>
        </w:rPr>
        <w:t>ł</w:t>
      </w:r>
      <w:r w:rsidR="00334294" w:rsidRPr="00B1222A">
        <w:rPr>
          <w:rFonts w:ascii="Calibri" w:hAnsi="Calibri" w:cs="Calibri"/>
          <w:sz w:val="24"/>
          <w:szCs w:val="24"/>
        </w:rPr>
        <w:t xml:space="preserve"> spółdzielcze praw</w:t>
      </w:r>
      <w:r w:rsidR="00DF67DD">
        <w:rPr>
          <w:rFonts w:ascii="Calibri" w:hAnsi="Calibri" w:cs="Calibri"/>
          <w:sz w:val="24"/>
          <w:szCs w:val="24"/>
        </w:rPr>
        <w:t>o</w:t>
      </w:r>
      <w:r w:rsidR="00334294" w:rsidRPr="00B1222A">
        <w:rPr>
          <w:rFonts w:ascii="Calibri" w:hAnsi="Calibri" w:cs="Calibri"/>
          <w:sz w:val="24"/>
          <w:szCs w:val="24"/>
        </w:rPr>
        <w:t xml:space="preserve"> dotyczącego lokalu mieszkalnego albo domu jednorodzinnego</w:t>
      </w:r>
      <w:r w:rsidR="00E350A5">
        <w:rPr>
          <w:rFonts w:ascii="Calibri" w:hAnsi="Calibri" w:cs="Calibri"/>
          <w:sz w:val="24"/>
          <w:szCs w:val="24"/>
        </w:rPr>
        <w:t>, nabyte</w:t>
      </w:r>
      <w:r w:rsidR="00DF67DD">
        <w:rPr>
          <w:rFonts w:ascii="Calibri" w:hAnsi="Calibri" w:cs="Calibri"/>
          <w:sz w:val="24"/>
          <w:szCs w:val="24"/>
        </w:rPr>
        <w:t xml:space="preserve"> z wykorzystaniem środków kredytu,</w:t>
      </w:r>
      <w:r w:rsidR="002A3A2E" w:rsidRPr="00B1222A">
        <w:rPr>
          <w:rFonts w:ascii="Calibri" w:hAnsi="Calibri" w:cs="Calibri"/>
          <w:sz w:val="24"/>
          <w:szCs w:val="24"/>
        </w:rPr>
        <w:t xml:space="preserve"> </w:t>
      </w:r>
      <w:r w:rsidR="00334294" w:rsidRPr="00B1222A">
        <w:rPr>
          <w:rFonts w:ascii="Calibri" w:hAnsi="Calibri" w:cs="Calibri"/>
          <w:sz w:val="24"/>
          <w:szCs w:val="24"/>
        </w:rPr>
        <w:t xml:space="preserve">z wyłączeniem zbycia na rzecz drugiego z </w:t>
      </w:r>
      <w:r w:rsidR="004B749D" w:rsidRPr="00B1222A">
        <w:rPr>
          <w:rFonts w:ascii="Calibri" w:hAnsi="Calibri" w:cs="Calibri"/>
          <w:sz w:val="24"/>
          <w:szCs w:val="24"/>
        </w:rPr>
        <w:t>Kredytobio</w:t>
      </w:r>
      <w:r w:rsidR="00334294" w:rsidRPr="00B1222A">
        <w:rPr>
          <w:rFonts w:ascii="Calibri" w:hAnsi="Calibri" w:cs="Calibri"/>
          <w:sz w:val="24"/>
          <w:szCs w:val="24"/>
        </w:rPr>
        <w:t>rców</w:t>
      </w:r>
      <w:r w:rsidR="00DF67DD">
        <w:rPr>
          <w:rFonts w:ascii="Calibri" w:hAnsi="Calibri" w:cs="Calibri"/>
          <w:sz w:val="24"/>
          <w:szCs w:val="24"/>
        </w:rPr>
        <w:t>;</w:t>
      </w:r>
    </w:p>
    <w:p w14:paraId="210B41D3" w14:textId="77777777" w:rsidR="00334294" w:rsidRPr="00B1222A" w:rsidRDefault="00327EB5" w:rsidP="006E4659">
      <w:pPr>
        <w:numPr>
          <w:ilvl w:val="0"/>
          <w:numId w:val="51"/>
        </w:numPr>
        <w:spacing w:line="259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B1222A">
        <w:rPr>
          <w:rFonts w:ascii="Calibri" w:hAnsi="Calibri" w:cs="Calibri"/>
          <w:sz w:val="24"/>
          <w:szCs w:val="24"/>
        </w:rPr>
        <w:t>K</w:t>
      </w:r>
      <w:r w:rsidR="00334294" w:rsidRPr="00B1222A">
        <w:rPr>
          <w:rFonts w:ascii="Calibri" w:hAnsi="Calibri" w:cs="Calibri"/>
          <w:sz w:val="24"/>
          <w:szCs w:val="24"/>
        </w:rPr>
        <w:t>redytobiorca zmi</w:t>
      </w:r>
      <w:r w:rsidR="00AB6ED3">
        <w:rPr>
          <w:rFonts w:ascii="Calibri" w:hAnsi="Calibri" w:cs="Calibri"/>
          <w:sz w:val="24"/>
          <w:szCs w:val="24"/>
        </w:rPr>
        <w:t>enił</w:t>
      </w:r>
      <w:r w:rsidR="00334294" w:rsidRPr="00B1222A">
        <w:rPr>
          <w:rFonts w:ascii="Calibri" w:hAnsi="Calibri" w:cs="Calibri"/>
          <w:sz w:val="24"/>
          <w:szCs w:val="24"/>
        </w:rPr>
        <w:t xml:space="preserve"> spos</w:t>
      </w:r>
      <w:r w:rsidR="00AB6ED3">
        <w:rPr>
          <w:rFonts w:ascii="Calibri" w:hAnsi="Calibri" w:cs="Calibri"/>
          <w:sz w:val="24"/>
          <w:szCs w:val="24"/>
        </w:rPr>
        <w:t>ób</w:t>
      </w:r>
      <w:r w:rsidR="00334294" w:rsidRPr="00B1222A">
        <w:rPr>
          <w:rFonts w:ascii="Calibri" w:hAnsi="Calibri" w:cs="Calibri"/>
          <w:sz w:val="24"/>
          <w:szCs w:val="24"/>
        </w:rPr>
        <w:t xml:space="preserve"> użytkowania lokalu mieszkalnego albo domu jednorodzinnego</w:t>
      </w:r>
      <w:r w:rsidR="00AB6ED3">
        <w:rPr>
          <w:rFonts w:ascii="Calibri" w:hAnsi="Calibri" w:cs="Calibri"/>
          <w:sz w:val="24"/>
          <w:szCs w:val="24"/>
        </w:rPr>
        <w:t>,</w:t>
      </w:r>
      <w:r w:rsidR="00334294" w:rsidRPr="00B1222A">
        <w:rPr>
          <w:rFonts w:ascii="Calibri" w:hAnsi="Calibri" w:cs="Calibri"/>
          <w:sz w:val="24"/>
          <w:szCs w:val="24"/>
        </w:rPr>
        <w:t xml:space="preserve"> </w:t>
      </w:r>
      <w:r w:rsidR="002A3A2E" w:rsidRPr="00B1222A">
        <w:rPr>
          <w:rFonts w:ascii="Calibri" w:hAnsi="Calibri" w:cs="Calibri"/>
          <w:sz w:val="24"/>
          <w:szCs w:val="24"/>
        </w:rPr>
        <w:t xml:space="preserve">o których mowa w </w:t>
      </w:r>
      <w:r w:rsidR="00AB6ED3">
        <w:rPr>
          <w:rFonts w:ascii="Calibri" w:hAnsi="Calibri" w:cs="Calibri"/>
          <w:sz w:val="24"/>
          <w:szCs w:val="24"/>
        </w:rPr>
        <w:t>pkt 1 i 2,</w:t>
      </w:r>
      <w:r w:rsidR="002A3A2E" w:rsidRPr="00B1222A">
        <w:rPr>
          <w:rFonts w:ascii="Calibri" w:hAnsi="Calibri" w:cs="Calibri"/>
          <w:sz w:val="24"/>
          <w:szCs w:val="24"/>
        </w:rPr>
        <w:t xml:space="preserve"> </w:t>
      </w:r>
      <w:r w:rsidR="00334294" w:rsidRPr="00B1222A">
        <w:rPr>
          <w:rFonts w:ascii="Calibri" w:hAnsi="Calibri" w:cs="Calibri"/>
          <w:sz w:val="24"/>
          <w:szCs w:val="24"/>
        </w:rPr>
        <w:t>lub jego części w sposób uniemożliwiający zaspokajanie potrzeb mieszkaniowych</w:t>
      </w:r>
      <w:r w:rsidR="00AB6ED3">
        <w:rPr>
          <w:rFonts w:ascii="Calibri" w:hAnsi="Calibri" w:cs="Calibri"/>
          <w:sz w:val="24"/>
          <w:szCs w:val="24"/>
        </w:rPr>
        <w:t>;</w:t>
      </w:r>
    </w:p>
    <w:p w14:paraId="47E90502" w14:textId="77777777" w:rsidR="00334294" w:rsidRPr="00B1222A" w:rsidRDefault="00327EB5" w:rsidP="006E4659">
      <w:pPr>
        <w:numPr>
          <w:ilvl w:val="0"/>
          <w:numId w:val="51"/>
        </w:numPr>
        <w:spacing w:line="259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B1222A">
        <w:rPr>
          <w:rFonts w:ascii="Calibri" w:hAnsi="Calibri" w:cs="Calibri"/>
          <w:sz w:val="24"/>
          <w:szCs w:val="24"/>
        </w:rPr>
        <w:lastRenderedPageBreak/>
        <w:t>K</w:t>
      </w:r>
      <w:r w:rsidR="00334294" w:rsidRPr="00B1222A">
        <w:rPr>
          <w:rFonts w:ascii="Calibri" w:hAnsi="Calibri" w:cs="Calibri"/>
          <w:sz w:val="24"/>
          <w:szCs w:val="24"/>
        </w:rPr>
        <w:t>redytobiorca nabył prawo własności innego lokalu mieszkalnego albo domu jednorodzinnego albo nabył spółdzielcze prawo dotyczące innego lokalu mieszkalnego albo domu jednorodzinnego, chyba że prawo to nabył w drodze dziedziczenia</w:t>
      </w:r>
      <w:r w:rsidR="00AB6ED3">
        <w:rPr>
          <w:rFonts w:ascii="Calibri" w:hAnsi="Calibri" w:cs="Calibri"/>
          <w:sz w:val="24"/>
          <w:szCs w:val="24"/>
        </w:rPr>
        <w:t>;</w:t>
      </w:r>
    </w:p>
    <w:p w14:paraId="5171F0E5" w14:textId="77777777" w:rsidR="00334294" w:rsidRPr="00B1222A" w:rsidRDefault="00327EB5" w:rsidP="006E4659">
      <w:pPr>
        <w:numPr>
          <w:ilvl w:val="0"/>
          <w:numId w:val="51"/>
        </w:numPr>
        <w:spacing w:line="259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B1222A">
        <w:rPr>
          <w:rFonts w:ascii="Calibri" w:hAnsi="Calibri" w:cs="Calibri"/>
          <w:sz w:val="24"/>
          <w:szCs w:val="24"/>
        </w:rPr>
        <w:t>K</w:t>
      </w:r>
      <w:r w:rsidR="00334294" w:rsidRPr="00B1222A">
        <w:rPr>
          <w:rFonts w:ascii="Calibri" w:hAnsi="Calibri" w:cs="Calibri"/>
          <w:sz w:val="24"/>
          <w:szCs w:val="24"/>
        </w:rPr>
        <w:t>redytobiorca wynajął lokal mieszkalny albo dom jednorodzinny</w:t>
      </w:r>
      <w:r w:rsidR="000B614A" w:rsidRPr="00B1222A">
        <w:rPr>
          <w:rFonts w:ascii="Calibri" w:hAnsi="Calibri" w:cs="Calibri"/>
          <w:sz w:val="24"/>
          <w:szCs w:val="24"/>
        </w:rPr>
        <w:t xml:space="preserve"> </w:t>
      </w:r>
      <w:r w:rsidR="002A3A2E" w:rsidRPr="00B1222A">
        <w:rPr>
          <w:rFonts w:ascii="Calibri" w:hAnsi="Calibri" w:cs="Calibri"/>
          <w:sz w:val="24"/>
          <w:szCs w:val="24"/>
        </w:rPr>
        <w:t xml:space="preserve">o których mowa w </w:t>
      </w:r>
      <w:r w:rsidR="00AB6ED3">
        <w:rPr>
          <w:rFonts w:ascii="Calibri" w:hAnsi="Calibri" w:cs="Calibri"/>
          <w:sz w:val="24"/>
          <w:szCs w:val="24"/>
        </w:rPr>
        <w:t>pkt 1 i 2,</w:t>
      </w:r>
      <w:r w:rsidR="002A3A2E" w:rsidRPr="00B1222A">
        <w:rPr>
          <w:rFonts w:ascii="Calibri" w:hAnsi="Calibri" w:cs="Calibri"/>
          <w:sz w:val="24"/>
          <w:szCs w:val="24"/>
        </w:rPr>
        <w:t xml:space="preserve"> </w:t>
      </w:r>
      <w:r w:rsidR="00334294" w:rsidRPr="00B1222A">
        <w:rPr>
          <w:rFonts w:ascii="Calibri" w:hAnsi="Calibri" w:cs="Calibri"/>
          <w:sz w:val="24"/>
          <w:szCs w:val="24"/>
        </w:rPr>
        <w:t>lub jego część innej osobie lub użyczył tego lokalu albo domu innej osobie</w:t>
      </w:r>
      <w:r w:rsidR="00AB6ED3">
        <w:rPr>
          <w:rFonts w:ascii="Calibri" w:hAnsi="Calibri" w:cs="Calibri"/>
          <w:sz w:val="24"/>
          <w:szCs w:val="24"/>
        </w:rPr>
        <w:t>;</w:t>
      </w:r>
    </w:p>
    <w:p w14:paraId="29CB7763" w14:textId="2123239F" w:rsidR="000B614A" w:rsidRPr="00B1222A" w:rsidRDefault="00327EB5" w:rsidP="007E5F56">
      <w:pPr>
        <w:numPr>
          <w:ilvl w:val="0"/>
          <w:numId w:val="51"/>
        </w:numPr>
        <w:spacing w:line="259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B1222A">
        <w:rPr>
          <w:rFonts w:ascii="Calibri" w:hAnsi="Calibri" w:cs="Calibri"/>
          <w:sz w:val="24"/>
          <w:szCs w:val="24"/>
        </w:rPr>
        <w:t>K</w:t>
      </w:r>
      <w:r w:rsidR="000B614A" w:rsidRPr="00B1222A">
        <w:rPr>
          <w:rFonts w:ascii="Calibri" w:hAnsi="Calibri" w:cs="Calibri"/>
          <w:sz w:val="24"/>
          <w:szCs w:val="24"/>
        </w:rPr>
        <w:t>redytobiorca zaprzestał na okres co najmniej 12 miesięcy prowadzenia gospodarstwa domowego w lokalu mieszkalnym albo domu jednorodzinnym</w:t>
      </w:r>
      <w:r w:rsidR="00AB6ED3">
        <w:rPr>
          <w:rFonts w:ascii="Calibri" w:hAnsi="Calibri" w:cs="Calibri"/>
          <w:sz w:val="24"/>
          <w:szCs w:val="24"/>
        </w:rPr>
        <w:t>,</w:t>
      </w:r>
      <w:r w:rsidR="002A3A2E" w:rsidRPr="00B1222A">
        <w:rPr>
          <w:rFonts w:ascii="Calibri" w:hAnsi="Calibri" w:cs="Calibri"/>
          <w:sz w:val="24"/>
          <w:szCs w:val="24"/>
        </w:rPr>
        <w:t xml:space="preserve"> o których mowa w </w:t>
      </w:r>
      <w:r w:rsidR="00AB6ED3">
        <w:rPr>
          <w:rFonts w:ascii="Calibri" w:hAnsi="Calibri" w:cs="Calibri"/>
          <w:sz w:val="24"/>
          <w:szCs w:val="24"/>
        </w:rPr>
        <w:t xml:space="preserve">pkt 1 i </w:t>
      </w:r>
      <w:r w:rsidR="002A3A2E" w:rsidRPr="00B1222A">
        <w:rPr>
          <w:rFonts w:ascii="Calibri" w:hAnsi="Calibri" w:cs="Calibri"/>
          <w:sz w:val="24"/>
          <w:szCs w:val="24"/>
        </w:rPr>
        <w:t>2</w:t>
      </w:r>
      <w:r w:rsidR="007E5F56">
        <w:rPr>
          <w:rFonts w:ascii="Calibri" w:hAnsi="Calibri" w:cs="Calibri"/>
          <w:sz w:val="24"/>
          <w:szCs w:val="24"/>
        </w:rPr>
        <w:t>.</w:t>
      </w:r>
      <w:r w:rsidR="005E62B6" w:rsidRPr="00B1222A">
        <w:rPr>
          <w:rFonts w:ascii="Calibri" w:hAnsi="Calibri" w:cs="Calibri"/>
          <w:sz w:val="24"/>
          <w:szCs w:val="24"/>
        </w:rPr>
        <w:t xml:space="preserve"> </w:t>
      </w:r>
    </w:p>
    <w:p w14:paraId="7DAFE33C" w14:textId="77777777" w:rsidR="00DE2FD9" w:rsidRPr="00B1222A" w:rsidRDefault="00327EB5" w:rsidP="006E4659">
      <w:pPr>
        <w:numPr>
          <w:ilvl w:val="0"/>
          <w:numId w:val="51"/>
        </w:numPr>
        <w:spacing w:line="259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B1222A">
        <w:rPr>
          <w:rFonts w:ascii="Calibri" w:hAnsi="Calibri" w:cs="Calibri"/>
          <w:sz w:val="24"/>
          <w:szCs w:val="24"/>
        </w:rPr>
        <w:t>K</w:t>
      </w:r>
      <w:r w:rsidR="005774B6" w:rsidRPr="00B1222A">
        <w:rPr>
          <w:rFonts w:ascii="Calibri" w:hAnsi="Calibri" w:cs="Calibri"/>
          <w:sz w:val="24"/>
          <w:szCs w:val="24"/>
        </w:rPr>
        <w:t>redytobiorca udostępnił do zamieszkiwania lub wspólnego z nim prowadzenia gospodarstwa domowego lokal mieszkalny albo dom jednorodzinny</w:t>
      </w:r>
      <w:r w:rsidR="00AB6ED3">
        <w:rPr>
          <w:rFonts w:ascii="Calibri" w:hAnsi="Calibri" w:cs="Calibri"/>
          <w:sz w:val="24"/>
          <w:szCs w:val="24"/>
        </w:rPr>
        <w:t>,</w:t>
      </w:r>
      <w:r w:rsidR="005774B6" w:rsidRPr="00B1222A">
        <w:rPr>
          <w:rFonts w:ascii="Calibri" w:hAnsi="Calibri" w:cs="Calibri"/>
          <w:sz w:val="24"/>
          <w:szCs w:val="24"/>
        </w:rPr>
        <w:t xml:space="preserve"> </w:t>
      </w:r>
      <w:r w:rsidR="002A3A2E" w:rsidRPr="00B1222A">
        <w:rPr>
          <w:rFonts w:ascii="Calibri" w:hAnsi="Calibri" w:cs="Calibri"/>
          <w:sz w:val="24"/>
          <w:szCs w:val="24"/>
        </w:rPr>
        <w:t xml:space="preserve">o których mowa w </w:t>
      </w:r>
      <w:r w:rsidR="00C93906" w:rsidRPr="00B1222A">
        <w:rPr>
          <w:rFonts w:ascii="Calibri" w:hAnsi="Calibri" w:cs="Calibri"/>
          <w:sz w:val="24"/>
          <w:szCs w:val="24"/>
        </w:rPr>
        <w:t>pkt 1 i 2</w:t>
      </w:r>
      <w:r w:rsidR="002A3A2E" w:rsidRPr="00B1222A">
        <w:rPr>
          <w:rFonts w:ascii="Calibri" w:hAnsi="Calibri" w:cs="Calibri"/>
          <w:sz w:val="24"/>
          <w:szCs w:val="24"/>
        </w:rPr>
        <w:t>,</w:t>
      </w:r>
      <w:r w:rsidR="00C93906" w:rsidRPr="00B1222A">
        <w:rPr>
          <w:rFonts w:ascii="Calibri" w:hAnsi="Calibri" w:cs="Calibri"/>
          <w:sz w:val="24"/>
          <w:szCs w:val="24"/>
        </w:rPr>
        <w:t xml:space="preserve"> </w:t>
      </w:r>
      <w:r w:rsidR="005774B6" w:rsidRPr="00B1222A">
        <w:rPr>
          <w:rFonts w:ascii="Calibri" w:hAnsi="Calibri" w:cs="Calibri"/>
          <w:sz w:val="24"/>
          <w:szCs w:val="24"/>
        </w:rPr>
        <w:t>osobie</w:t>
      </w:r>
      <w:r w:rsidR="00AB6ED3">
        <w:rPr>
          <w:rFonts w:ascii="Calibri" w:hAnsi="Calibri" w:cs="Calibri"/>
          <w:sz w:val="24"/>
          <w:szCs w:val="24"/>
        </w:rPr>
        <w:t xml:space="preserve"> która</w:t>
      </w:r>
      <w:r w:rsidR="00DE2FD9" w:rsidRPr="00B1222A">
        <w:rPr>
          <w:rFonts w:ascii="Calibri" w:hAnsi="Calibri" w:cs="Calibri"/>
          <w:sz w:val="24"/>
          <w:szCs w:val="24"/>
        </w:rPr>
        <w:t>:</w:t>
      </w:r>
    </w:p>
    <w:p w14:paraId="5FAD5F91" w14:textId="77777777" w:rsidR="00B1222A" w:rsidRDefault="00B1222A" w:rsidP="006E4659">
      <w:pPr>
        <w:numPr>
          <w:ilvl w:val="0"/>
          <w:numId w:val="72"/>
        </w:numPr>
        <w:spacing w:line="259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okresie 12 miesięcy poprzedzających udzielenie kredytu prowadziła z tym </w:t>
      </w:r>
      <w:r w:rsidR="00AB6ED3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>redytobiorcą wspólne gospodarstwo domowe, albo</w:t>
      </w:r>
    </w:p>
    <w:p w14:paraId="193837BD" w14:textId="77777777" w:rsidR="00B1222A" w:rsidRDefault="00B1222A" w:rsidP="006E4659">
      <w:pPr>
        <w:numPr>
          <w:ilvl w:val="0"/>
          <w:numId w:val="72"/>
        </w:numPr>
        <w:spacing w:line="259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będąc drugim rodzicem dziecka </w:t>
      </w:r>
      <w:r w:rsidR="00AB6ED3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 xml:space="preserve">redytobiorcy urodzonego albo przysposobionego przez </w:t>
      </w:r>
      <w:r w:rsidR="00AB6ED3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>redytobiorcę przed dniem udzielenia kredytu nie prowadziła gospodarstwa domowego wspólnie z kredytobiorcą,</w:t>
      </w:r>
    </w:p>
    <w:p w14:paraId="1CBEFD04" w14:textId="77777777" w:rsidR="005774B6" w:rsidRPr="00B1222A" w:rsidRDefault="00B1222A" w:rsidP="006E4659">
      <w:pPr>
        <w:spacing w:line="259" w:lineRule="auto"/>
        <w:ind w:left="99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prowadzenie </w:t>
      </w:r>
      <w:r w:rsidR="005774B6" w:rsidRPr="00B1222A">
        <w:rPr>
          <w:rFonts w:ascii="Calibri" w:hAnsi="Calibri" w:cs="Calibri"/>
          <w:sz w:val="24"/>
          <w:szCs w:val="24"/>
        </w:rPr>
        <w:t xml:space="preserve">gospodarstwa domowego wspólnie z </w:t>
      </w:r>
      <w:r w:rsidR="00B62A74" w:rsidRPr="00B1222A">
        <w:rPr>
          <w:rFonts w:ascii="Calibri" w:hAnsi="Calibri" w:cs="Calibri"/>
          <w:sz w:val="24"/>
          <w:szCs w:val="24"/>
        </w:rPr>
        <w:t>K</w:t>
      </w:r>
      <w:r w:rsidR="005774B6" w:rsidRPr="00B1222A">
        <w:rPr>
          <w:rFonts w:ascii="Calibri" w:hAnsi="Calibri" w:cs="Calibri"/>
          <w:sz w:val="24"/>
          <w:szCs w:val="24"/>
        </w:rPr>
        <w:t>redytobiorcą w dniu udzielenia kredytu oznaczałoby naruszenie warunków, o który</w:t>
      </w:r>
      <w:r w:rsidR="00DE2FD9" w:rsidRPr="00B1222A">
        <w:rPr>
          <w:rFonts w:ascii="Calibri" w:hAnsi="Calibri" w:cs="Calibri"/>
          <w:sz w:val="24"/>
          <w:szCs w:val="24"/>
        </w:rPr>
        <w:t>ch</w:t>
      </w:r>
      <w:r w:rsidR="005774B6" w:rsidRPr="00B1222A">
        <w:rPr>
          <w:rFonts w:ascii="Calibri" w:hAnsi="Calibri" w:cs="Calibri"/>
          <w:sz w:val="24"/>
          <w:szCs w:val="24"/>
        </w:rPr>
        <w:t xml:space="preserve"> mowa w </w:t>
      </w:r>
      <w:r w:rsidR="00BC5E02" w:rsidRPr="00B1222A">
        <w:rPr>
          <w:rFonts w:ascii="Calibri" w:hAnsi="Calibri" w:cs="Calibri"/>
          <w:sz w:val="24"/>
          <w:szCs w:val="24"/>
        </w:rPr>
        <w:t xml:space="preserve">§ 2 </w:t>
      </w:r>
      <w:r w:rsidR="005774B6" w:rsidRPr="00B1222A">
        <w:rPr>
          <w:rFonts w:ascii="Calibri" w:hAnsi="Calibri" w:cs="Calibri"/>
          <w:sz w:val="24"/>
          <w:szCs w:val="24"/>
        </w:rPr>
        <w:t>ust.</w:t>
      </w:r>
      <w:r w:rsidR="00BC5E02" w:rsidRPr="00B1222A">
        <w:rPr>
          <w:rFonts w:ascii="Calibri" w:hAnsi="Calibri" w:cs="Calibri"/>
          <w:sz w:val="24"/>
          <w:szCs w:val="24"/>
        </w:rPr>
        <w:t xml:space="preserve"> </w:t>
      </w:r>
      <w:r w:rsidR="00C93906" w:rsidRPr="00B1222A">
        <w:rPr>
          <w:rFonts w:ascii="Calibri" w:hAnsi="Calibri" w:cs="Calibri"/>
          <w:sz w:val="24"/>
          <w:szCs w:val="24"/>
        </w:rPr>
        <w:t xml:space="preserve">8 pkt </w:t>
      </w:r>
      <w:r w:rsidR="005774B6" w:rsidRPr="00B1222A">
        <w:rPr>
          <w:rFonts w:ascii="Calibri" w:hAnsi="Calibri" w:cs="Calibri"/>
          <w:sz w:val="24"/>
          <w:szCs w:val="24"/>
        </w:rPr>
        <w:t>1</w:t>
      </w:r>
      <w:r w:rsidR="00C93906" w:rsidRPr="00B1222A">
        <w:rPr>
          <w:rFonts w:ascii="Calibri" w:hAnsi="Calibri" w:cs="Calibri"/>
          <w:sz w:val="24"/>
          <w:szCs w:val="24"/>
        </w:rPr>
        <w:t xml:space="preserve"> i 2</w:t>
      </w:r>
      <w:r w:rsidR="002067B1">
        <w:rPr>
          <w:rFonts w:ascii="Calibri" w:hAnsi="Calibri" w:cs="Calibri"/>
          <w:sz w:val="24"/>
          <w:szCs w:val="24"/>
        </w:rPr>
        <w:t>;</w:t>
      </w:r>
    </w:p>
    <w:p w14:paraId="65FD547F" w14:textId="77777777" w:rsidR="000B614A" w:rsidRPr="00A5415F" w:rsidRDefault="000B614A" w:rsidP="006E4659">
      <w:pPr>
        <w:numPr>
          <w:ilvl w:val="0"/>
          <w:numId w:val="51"/>
        </w:numPr>
        <w:spacing w:line="259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A5415F">
        <w:rPr>
          <w:rFonts w:ascii="Calibri" w:hAnsi="Calibri" w:cs="Calibri"/>
          <w:sz w:val="24"/>
          <w:szCs w:val="24"/>
        </w:rPr>
        <w:t xml:space="preserve">w stosunku do </w:t>
      </w:r>
      <w:r w:rsidR="006C014B">
        <w:rPr>
          <w:rFonts w:ascii="Calibri" w:hAnsi="Calibri" w:cs="Calibri"/>
          <w:sz w:val="24"/>
          <w:szCs w:val="24"/>
        </w:rPr>
        <w:t>K</w:t>
      </w:r>
      <w:r w:rsidRPr="00A5415F">
        <w:rPr>
          <w:rFonts w:ascii="Calibri" w:hAnsi="Calibri" w:cs="Calibri"/>
          <w:sz w:val="24"/>
          <w:szCs w:val="24"/>
        </w:rPr>
        <w:t>redytobiorcy ogłoszono upadłość</w:t>
      </w:r>
      <w:r w:rsidR="002067B1">
        <w:rPr>
          <w:rFonts w:ascii="Calibri" w:hAnsi="Calibri" w:cs="Calibri"/>
          <w:sz w:val="24"/>
          <w:szCs w:val="24"/>
        </w:rPr>
        <w:t>;</w:t>
      </w:r>
    </w:p>
    <w:p w14:paraId="429F885E" w14:textId="7D9C602C" w:rsidR="000B614A" w:rsidRPr="00A5415F" w:rsidRDefault="000B614A" w:rsidP="006E4659">
      <w:pPr>
        <w:numPr>
          <w:ilvl w:val="0"/>
          <w:numId w:val="51"/>
        </w:numPr>
        <w:spacing w:line="259" w:lineRule="auto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A5415F">
        <w:rPr>
          <w:rFonts w:ascii="Calibri" w:hAnsi="Calibri" w:cs="Calibri"/>
          <w:sz w:val="24"/>
          <w:szCs w:val="24"/>
        </w:rPr>
        <w:t xml:space="preserve">stroną umowy </w:t>
      </w:r>
      <w:bookmarkStart w:id="0" w:name="_Hlk124173785"/>
      <w:r w:rsidRPr="00A5415F">
        <w:rPr>
          <w:rFonts w:ascii="Calibri" w:hAnsi="Calibri" w:cs="Calibri"/>
          <w:sz w:val="24"/>
          <w:szCs w:val="24"/>
        </w:rPr>
        <w:t xml:space="preserve">kredytu </w:t>
      </w:r>
      <w:bookmarkEnd w:id="0"/>
      <w:r w:rsidRPr="00A5415F">
        <w:rPr>
          <w:rFonts w:ascii="Calibri" w:hAnsi="Calibri" w:cs="Calibri"/>
          <w:sz w:val="24"/>
          <w:szCs w:val="24"/>
        </w:rPr>
        <w:t xml:space="preserve">przestał być </w:t>
      </w:r>
      <w:r w:rsidR="006C014B">
        <w:rPr>
          <w:rFonts w:ascii="Calibri" w:hAnsi="Calibri" w:cs="Calibri"/>
          <w:sz w:val="24"/>
          <w:szCs w:val="24"/>
        </w:rPr>
        <w:t>K</w:t>
      </w:r>
      <w:r w:rsidRPr="00A5415F">
        <w:rPr>
          <w:rFonts w:ascii="Calibri" w:hAnsi="Calibri" w:cs="Calibri"/>
          <w:sz w:val="24"/>
          <w:szCs w:val="24"/>
        </w:rPr>
        <w:t xml:space="preserve">redytobiorca, który w dniu </w:t>
      </w:r>
      <w:r w:rsidR="005D69F9">
        <w:rPr>
          <w:rFonts w:ascii="Calibri" w:hAnsi="Calibri" w:cs="Calibri"/>
          <w:sz w:val="24"/>
          <w:szCs w:val="24"/>
        </w:rPr>
        <w:t xml:space="preserve">złożenia wniosku o </w:t>
      </w:r>
      <w:r w:rsidRPr="00A5415F">
        <w:rPr>
          <w:rFonts w:ascii="Calibri" w:hAnsi="Calibri" w:cs="Calibri"/>
          <w:sz w:val="24"/>
          <w:szCs w:val="24"/>
        </w:rPr>
        <w:t>udzielani</w:t>
      </w:r>
      <w:r w:rsidR="005D69F9">
        <w:rPr>
          <w:rFonts w:ascii="Calibri" w:hAnsi="Calibri" w:cs="Calibri"/>
          <w:sz w:val="24"/>
          <w:szCs w:val="24"/>
        </w:rPr>
        <w:t>e</w:t>
      </w:r>
      <w:r w:rsidRPr="00A5415F">
        <w:rPr>
          <w:rFonts w:ascii="Calibri" w:hAnsi="Calibri" w:cs="Calibri"/>
          <w:sz w:val="24"/>
          <w:szCs w:val="24"/>
        </w:rPr>
        <w:t xml:space="preserve"> tego kredytu jako jedyny </w:t>
      </w:r>
      <w:r w:rsidR="00657732">
        <w:rPr>
          <w:rFonts w:ascii="Calibri" w:hAnsi="Calibri" w:cs="Calibri"/>
          <w:sz w:val="24"/>
          <w:szCs w:val="24"/>
        </w:rPr>
        <w:t>nie ukończył 45 lat</w:t>
      </w:r>
      <w:r w:rsidR="00752EB8">
        <w:rPr>
          <w:rFonts w:ascii="Calibri" w:hAnsi="Calibri" w:cs="Calibri"/>
          <w:sz w:val="24"/>
          <w:szCs w:val="24"/>
        </w:rPr>
        <w:t>,</w:t>
      </w:r>
      <w:r w:rsidRPr="00A5415F">
        <w:rPr>
          <w:rFonts w:ascii="Calibri" w:hAnsi="Calibri" w:cs="Calibri"/>
          <w:sz w:val="24"/>
          <w:szCs w:val="24"/>
        </w:rPr>
        <w:t xml:space="preserve"> z wyjątkiem przypadku, gdy zdarzenie to nastąpiło w wyniku śmierci tego </w:t>
      </w:r>
      <w:r w:rsidR="004B749D">
        <w:rPr>
          <w:rFonts w:ascii="Calibri" w:hAnsi="Calibri" w:cs="Calibri"/>
          <w:sz w:val="24"/>
          <w:szCs w:val="24"/>
        </w:rPr>
        <w:t>Kredytobio</w:t>
      </w:r>
      <w:r w:rsidRPr="00A5415F">
        <w:rPr>
          <w:rFonts w:ascii="Calibri" w:hAnsi="Calibri" w:cs="Calibri"/>
          <w:sz w:val="24"/>
          <w:szCs w:val="24"/>
        </w:rPr>
        <w:t>rcy</w:t>
      </w:r>
      <w:r w:rsidR="002067B1">
        <w:rPr>
          <w:rFonts w:ascii="Calibri" w:hAnsi="Calibri" w:cs="Calibri"/>
          <w:sz w:val="24"/>
          <w:szCs w:val="24"/>
        </w:rPr>
        <w:t>;</w:t>
      </w:r>
    </w:p>
    <w:p w14:paraId="7D3F5E21" w14:textId="77777777" w:rsidR="000B614A" w:rsidRDefault="000B614A" w:rsidP="006E4659">
      <w:pPr>
        <w:numPr>
          <w:ilvl w:val="0"/>
          <w:numId w:val="51"/>
        </w:numPr>
        <w:spacing w:line="259" w:lineRule="auto"/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A5415F">
        <w:rPr>
          <w:rFonts w:ascii="Calibri" w:hAnsi="Calibri" w:cs="Calibri"/>
          <w:sz w:val="24"/>
          <w:szCs w:val="24"/>
        </w:rPr>
        <w:t xml:space="preserve">dokonano przedterminowej spłaty części </w:t>
      </w:r>
      <w:r w:rsidR="004F321D" w:rsidRPr="00A5415F">
        <w:rPr>
          <w:rFonts w:ascii="Calibri" w:hAnsi="Calibri" w:cs="Calibri"/>
          <w:sz w:val="24"/>
          <w:szCs w:val="24"/>
        </w:rPr>
        <w:t>kredytu</w:t>
      </w:r>
      <w:r w:rsidRPr="00A5415F">
        <w:rPr>
          <w:rFonts w:ascii="Calibri" w:hAnsi="Calibri" w:cs="Calibri"/>
          <w:sz w:val="24"/>
          <w:szCs w:val="24"/>
        </w:rPr>
        <w:t>, chyba że:</w:t>
      </w:r>
    </w:p>
    <w:p w14:paraId="030B0BFB" w14:textId="77777777" w:rsidR="004F321D" w:rsidRDefault="004F321D" w:rsidP="006E4659">
      <w:pPr>
        <w:numPr>
          <w:ilvl w:val="0"/>
          <w:numId w:val="68"/>
        </w:numPr>
        <w:spacing w:line="259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spłaty takiej dokonano </w:t>
      </w:r>
      <w:r w:rsidRPr="004F321D">
        <w:rPr>
          <w:rFonts w:ascii="Calibri" w:hAnsi="Calibri" w:cs="Calibri"/>
          <w:sz w:val="24"/>
          <w:szCs w:val="24"/>
        </w:rPr>
        <w:t>po upływie 3 lat od dnia udzielenia tego kredytu</w:t>
      </w:r>
      <w:r>
        <w:rPr>
          <w:rFonts w:ascii="Calibri" w:hAnsi="Calibri" w:cs="Calibri"/>
          <w:sz w:val="24"/>
          <w:szCs w:val="24"/>
        </w:rPr>
        <w:t>, lub</w:t>
      </w:r>
    </w:p>
    <w:p w14:paraId="59D7568D" w14:textId="77777777" w:rsidR="004F321D" w:rsidRDefault="004F321D" w:rsidP="006E4659">
      <w:pPr>
        <w:numPr>
          <w:ilvl w:val="0"/>
          <w:numId w:val="68"/>
        </w:numPr>
        <w:spacing w:line="259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spłata ta dotyczyła części objętej gwarancją, lub </w:t>
      </w:r>
    </w:p>
    <w:p w14:paraId="35204C2C" w14:textId="77777777" w:rsidR="005D6AC7" w:rsidRDefault="005D6AC7" w:rsidP="006E4659">
      <w:pPr>
        <w:numPr>
          <w:ilvl w:val="0"/>
          <w:numId w:val="68"/>
        </w:numPr>
        <w:spacing w:line="259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łączna w</w:t>
      </w:r>
      <w:r w:rsidR="004F321D" w:rsidRPr="00A5415F">
        <w:rPr>
          <w:rFonts w:ascii="Calibri" w:hAnsi="Calibri" w:cs="Calibri"/>
          <w:sz w:val="24"/>
          <w:szCs w:val="24"/>
        </w:rPr>
        <w:t xml:space="preserve">ysokość tej spłaty i wniesionego </w:t>
      </w:r>
      <w:r w:rsidR="000B614A" w:rsidRPr="00A5415F">
        <w:rPr>
          <w:rFonts w:ascii="Calibri" w:hAnsi="Calibri" w:cs="Calibri"/>
          <w:sz w:val="24"/>
          <w:szCs w:val="24"/>
        </w:rPr>
        <w:t xml:space="preserve">wkładu własnego </w:t>
      </w:r>
      <w:r w:rsidR="00B62A74">
        <w:rPr>
          <w:rFonts w:ascii="Calibri" w:hAnsi="Calibri" w:cs="Calibri"/>
          <w:sz w:val="24"/>
          <w:szCs w:val="24"/>
        </w:rPr>
        <w:t>K</w:t>
      </w:r>
      <w:r w:rsidR="000B614A" w:rsidRPr="00A5415F">
        <w:rPr>
          <w:rFonts w:ascii="Calibri" w:hAnsi="Calibri" w:cs="Calibri"/>
          <w:sz w:val="24"/>
          <w:szCs w:val="24"/>
        </w:rPr>
        <w:t xml:space="preserve">redytobiorcy nie przekroczyła </w:t>
      </w:r>
      <w:r w:rsidR="00A63246">
        <w:rPr>
          <w:rFonts w:ascii="Calibri" w:hAnsi="Calibri" w:cs="Calibri"/>
          <w:sz w:val="24"/>
          <w:szCs w:val="24"/>
        </w:rPr>
        <w:t>200 000 zł,</w:t>
      </w:r>
      <w:r w:rsidR="000B614A" w:rsidRPr="00A5415F">
        <w:rPr>
          <w:rFonts w:ascii="Calibri" w:hAnsi="Calibri" w:cs="Calibri"/>
          <w:sz w:val="24"/>
          <w:szCs w:val="24"/>
        </w:rPr>
        <w:t xml:space="preserve"> lub</w:t>
      </w:r>
    </w:p>
    <w:p w14:paraId="33170283" w14:textId="52579C4B" w:rsidR="000B614A" w:rsidRPr="00A5415F" w:rsidRDefault="00BC1A90" w:rsidP="006E4659">
      <w:pPr>
        <w:numPr>
          <w:ilvl w:val="0"/>
          <w:numId w:val="68"/>
        </w:numPr>
        <w:spacing w:line="259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łączna wysokość </w:t>
      </w:r>
      <w:r w:rsidR="000B614A" w:rsidRPr="00A5415F">
        <w:rPr>
          <w:rFonts w:ascii="Calibri" w:hAnsi="Calibri" w:cs="Calibri"/>
          <w:sz w:val="24"/>
          <w:szCs w:val="24"/>
        </w:rPr>
        <w:t xml:space="preserve">tej spłaty i zapłaconej przez </w:t>
      </w:r>
      <w:r w:rsidR="00B62A74">
        <w:rPr>
          <w:rFonts w:ascii="Calibri" w:hAnsi="Calibri" w:cs="Calibri"/>
          <w:sz w:val="24"/>
          <w:szCs w:val="24"/>
        </w:rPr>
        <w:t>K</w:t>
      </w:r>
      <w:r w:rsidR="000B614A" w:rsidRPr="00A5415F">
        <w:rPr>
          <w:rFonts w:ascii="Calibri" w:hAnsi="Calibri" w:cs="Calibri"/>
          <w:sz w:val="24"/>
          <w:szCs w:val="24"/>
        </w:rPr>
        <w:t>redytobiorcę raty tego kredytu nie</w:t>
      </w:r>
      <w:r w:rsidR="005E62B6">
        <w:rPr>
          <w:rFonts w:ascii="Calibri" w:hAnsi="Calibri" w:cs="Calibri"/>
          <w:sz w:val="24"/>
          <w:szCs w:val="24"/>
        </w:rPr>
        <w:t xml:space="preserve"> </w:t>
      </w:r>
      <w:r w:rsidR="005D6AC7" w:rsidRPr="00A5415F">
        <w:rPr>
          <w:rFonts w:ascii="Calibri" w:hAnsi="Calibri" w:cs="Calibri"/>
          <w:sz w:val="24"/>
          <w:szCs w:val="24"/>
        </w:rPr>
        <w:t xml:space="preserve"> </w:t>
      </w:r>
      <w:r w:rsidR="000B614A" w:rsidRPr="00A5415F">
        <w:rPr>
          <w:rFonts w:ascii="Calibri" w:hAnsi="Calibri" w:cs="Calibri"/>
          <w:sz w:val="24"/>
          <w:szCs w:val="24"/>
        </w:rPr>
        <w:t>przekroczyła w danym miesiącu kwoty pierwszej, pomniejszonej o dopłatę raty tego</w:t>
      </w:r>
      <w:r w:rsidR="005E62B6">
        <w:rPr>
          <w:rFonts w:ascii="Calibri" w:hAnsi="Calibri" w:cs="Calibri"/>
          <w:sz w:val="24"/>
          <w:szCs w:val="24"/>
        </w:rPr>
        <w:t xml:space="preserve"> </w:t>
      </w:r>
      <w:r w:rsidR="000B614A" w:rsidRPr="00A5415F">
        <w:rPr>
          <w:rFonts w:ascii="Calibri" w:hAnsi="Calibri" w:cs="Calibri"/>
          <w:sz w:val="24"/>
          <w:szCs w:val="24"/>
        </w:rPr>
        <w:t>kredytu</w:t>
      </w:r>
      <w:r w:rsidR="006E4659">
        <w:rPr>
          <w:rFonts w:ascii="Calibri" w:hAnsi="Calibri" w:cs="Calibri"/>
          <w:sz w:val="24"/>
          <w:szCs w:val="24"/>
        </w:rPr>
        <w:t>;</w:t>
      </w:r>
      <w:r w:rsidR="000B614A" w:rsidRPr="00A5415F">
        <w:rPr>
          <w:rFonts w:ascii="Calibri" w:hAnsi="Calibri" w:cs="Calibri"/>
          <w:sz w:val="24"/>
          <w:szCs w:val="24"/>
        </w:rPr>
        <w:t xml:space="preserve"> </w:t>
      </w:r>
    </w:p>
    <w:p w14:paraId="14C81CDB" w14:textId="77777777" w:rsidR="000B614A" w:rsidRDefault="005D6AC7" w:rsidP="006E4659">
      <w:pPr>
        <w:numPr>
          <w:ilvl w:val="0"/>
          <w:numId w:val="51"/>
        </w:numPr>
        <w:spacing w:line="259" w:lineRule="auto"/>
        <w:ind w:left="993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0B614A" w:rsidRPr="00A5415F">
        <w:rPr>
          <w:rFonts w:ascii="Calibri" w:hAnsi="Calibri" w:cs="Calibri"/>
          <w:sz w:val="24"/>
          <w:szCs w:val="24"/>
        </w:rPr>
        <w:t>astąpiła zmiana sposobu oprocentowania kredytu ze stałego na zmienne</w:t>
      </w:r>
      <w:r w:rsidR="00607B66">
        <w:rPr>
          <w:rFonts w:ascii="Calibri" w:hAnsi="Calibri" w:cs="Calibri"/>
          <w:sz w:val="24"/>
          <w:szCs w:val="24"/>
        </w:rPr>
        <w:t>,</w:t>
      </w:r>
    </w:p>
    <w:p w14:paraId="5C07B90D" w14:textId="77777777" w:rsidR="002067B1" w:rsidRDefault="002067B1" w:rsidP="00B1222A">
      <w:pPr>
        <w:spacing w:line="259" w:lineRule="auto"/>
        <w:ind w:left="567"/>
        <w:jc w:val="both"/>
        <w:rPr>
          <w:rFonts w:ascii="Calibri" w:hAnsi="Calibri" w:cs="Calibri"/>
          <w:sz w:val="24"/>
          <w:szCs w:val="24"/>
        </w:rPr>
      </w:pPr>
    </w:p>
    <w:p w14:paraId="2F530A1B" w14:textId="77777777" w:rsidR="00607B66" w:rsidRDefault="00607B66" w:rsidP="00B1222A">
      <w:pPr>
        <w:spacing w:line="259" w:lineRule="auto"/>
        <w:ind w:left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2D19EF">
        <w:rPr>
          <w:rFonts w:ascii="Calibri" w:hAnsi="Calibri" w:cs="Calibri"/>
          <w:sz w:val="24"/>
          <w:szCs w:val="24"/>
        </w:rPr>
        <w:t xml:space="preserve">opłaty do rat </w:t>
      </w:r>
      <w:r w:rsidRPr="006149D8">
        <w:rPr>
          <w:rFonts w:ascii="Calibri" w:hAnsi="Calibri"/>
          <w:sz w:val="24"/>
        </w:rPr>
        <w:t>wygasają z</w:t>
      </w:r>
      <w:r>
        <w:rPr>
          <w:rFonts w:ascii="Calibri" w:hAnsi="Calibri" w:cs="Calibri"/>
          <w:sz w:val="24"/>
          <w:szCs w:val="24"/>
        </w:rPr>
        <w:t xml:space="preserve"> ostatnim dniem miesiąca wystąpienia tego zdarzenia, a kwoty uzyskanych po tym dniu dopłat podlegają zwrotowi do Rządowego Funduszu Mieszkaniowego.</w:t>
      </w:r>
    </w:p>
    <w:p w14:paraId="1FB7743E" w14:textId="77777777" w:rsidR="00D47A09" w:rsidRDefault="00D47A09" w:rsidP="00B079EC">
      <w:pPr>
        <w:numPr>
          <w:ilvl w:val="0"/>
          <w:numId w:val="62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Przepisu</w:t>
      </w:r>
      <w:r w:rsidR="0059039A">
        <w:rPr>
          <w:rFonts w:ascii="Calibri" w:hAnsi="Calibri" w:cs="Calibri"/>
          <w:sz w:val="24"/>
          <w:szCs w:val="24"/>
        </w:rPr>
        <w:t xml:space="preserve"> ust. 2 </w:t>
      </w:r>
      <w:r w:rsidR="0059039A" w:rsidRPr="0059039A">
        <w:rPr>
          <w:rFonts w:ascii="Calibri" w:hAnsi="Calibri" w:cs="Calibri"/>
          <w:sz w:val="24"/>
          <w:szCs w:val="24"/>
        </w:rPr>
        <w:t xml:space="preserve">oraz </w:t>
      </w:r>
      <w:r w:rsidRPr="0059039A">
        <w:rPr>
          <w:rFonts w:ascii="Calibri" w:hAnsi="Calibri" w:cs="Calibri"/>
          <w:sz w:val="24"/>
          <w:szCs w:val="24"/>
        </w:rPr>
        <w:t xml:space="preserve">ust. </w:t>
      </w:r>
      <w:r w:rsidR="0059039A" w:rsidRPr="0059039A">
        <w:rPr>
          <w:rFonts w:ascii="Calibri" w:hAnsi="Calibri" w:cs="Calibri"/>
          <w:sz w:val="24"/>
          <w:szCs w:val="24"/>
        </w:rPr>
        <w:t xml:space="preserve">6 </w:t>
      </w:r>
      <w:r w:rsidR="00BB4BE8" w:rsidRPr="0059039A">
        <w:rPr>
          <w:rFonts w:ascii="Calibri" w:hAnsi="Calibri" w:cs="Calibri"/>
          <w:sz w:val="24"/>
          <w:szCs w:val="24"/>
        </w:rPr>
        <w:t xml:space="preserve">pkt </w:t>
      </w:r>
      <w:r w:rsidRPr="0059039A">
        <w:rPr>
          <w:rFonts w:ascii="Calibri" w:hAnsi="Calibri" w:cs="Calibri"/>
          <w:sz w:val="24"/>
          <w:szCs w:val="24"/>
        </w:rPr>
        <w:t>5 i 6 nie</w:t>
      </w:r>
      <w:r w:rsidRPr="008C761D">
        <w:rPr>
          <w:rFonts w:ascii="Calibri" w:hAnsi="Calibri" w:cs="Calibri"/>
          <w:sz w:val="24"/>
          <w:szCs w:val="24"/>
        </w:rPr>
        <w:t xml:space="preserve"> stosuje się, jeżeli </w:t>
      </w:r>
      <w:r w:rsidR="00B079EC" w:rsidRPr="00B079EC">
        <w:rPr>
          <w:rFonts w:ascii="Calibri" w:hAnsi="Calibri" w:cs="Calibri"/>
          <w:sz w:val="24"/>
          <w:szCs w:val="24"/>
        </w:rPr>
        <w:t>spełnienie przesłanek, o których mowa w tych przepisach</w:t>
      </w:r>
      <w:r w:rsidR="00B079EC">
        <w:rPr>
          <w:rFonts w:ascii="Calibri" w:hAnsi="Calibri" w:cs="Calibri"/>
          <w:sz w:val="24"/>
          <w:szCs w:val="24"/>
        </w:rPr>
        <w:t xml:space="preserve">, nastąpiło </w:t>
      </w:r>
      <w:r>
        <w:rPr>
          <w:rFonts w:ascii="Calibri" w:hAnsi="Calibri" w:cs="Calibri"/>
          <w:sz w:val="24"/>
          <w:szCs w:val="24"/>
        </w:rPr>
        <w:t>w</w:t>
      </w:r>
      <w:r w:rsidRPr="008C761D">
        <w:rPr>
          <w:rFonts w:ascii="Calibri" w:hAnsi="Calibri" w:cs="Calibri"/>
          <w:sz w:val="24"/>
          <w:szCs w:val="24"/>
        </w:rPr>
        <w:t xml:space="preserve"> wyniku rozpoczęcia przez </w:t>
      </w:r>
      <w:r w:rsidR="005E2F93">
        <w:rPr>
          <w:rFonts w:ascii="Calibri" w:hAnsi="Calibri" w:cs="Calibri"/>
          <w:sz w:val="24"/>
          <w:szCs w:val="24"/>
        </w:rPr>
        <w:t>K</w:t>
      </w:r>
      <w:r w:rsidR="005E2F93" w:rsidRPr="008C761D">
        <w:rPr>
          <w:rFonts w:ascii="Calibri" w:hAnsi="Calibri" w:cs="Calibri"/>
          <w:sz w:val="24"/>
          <w:szCs w:val="24"/>
        </w:rPr>
        <w:t xml:space="preserve">redytobiorcę </w:t>
      </w:r>
      <w:r w:rsidRPr="008C761D">
        <w:rPr>
          <w:rFonts w:ascii="Calibri" w:hAnsi="Calibri" w:cs="Calibri"/>
          <w:sz w:val="24"/>
          <w:szCs w:val="24"/>
        </w:rPr>
        <w:t xml:space="preserve">prowadzenia gospodarstwa domowego wspólnie z małżonkiem w lokalu mieszkalnym albo domu jednorodzinnym, którego prawo własności, albo do którego spółdzielcze prawo, małżonek ten nabył przed dniem zawarcia małżeństwa z </w:t>
      </w:r>
      <w:r w:rsidR="005E2F93">
        <w:rPr>
          <w:rFonts w:ascii="Calibri" w:hAnsi="Calibri" w:cs="Calibri"/>
          <w:sz w:val="24"/>
          <w:szCs w:val="24"/>
        </w:rPr>
        <w:t>K</w:t>
      </w:r>
      <w:r w:rsidR="005E2F93" w:rsidRPr="008C761D">
        <w:rPr>
          <w:rFonts w:ascii="Calibri" w:hAnsi="Calibri" w:cs="Calibri"/>
          <w:sz w:val="24"/>
          <w:szCs w:val="24"/>
        </w:rPr>
        <w:t xml:space="preserve">redytobiorcą </w:t>
      </w:r>
      <w:r w:rsidRPr="008C761D">
        <w:rPr>
          <w:rFonts w:ascii="Calibri" w:hAnsi="Calibri" w:cs="Calibri"/>
          <w:sz w:val="24"/>
          <w:szCs w:val="24"/>
        </w:rPr>
        <w:t>lub które uzyskał w drodze dziedziczenia</w:t>
      </w:r>
      <w:r>
        <w:rPr>
          <w:rFonts w:ascii="Calibri" w:hAnsi="Calibri" w:cs="Calibri"/>
          <w:sz w:val="24"/>
          <w:szCs w:val="24"/>
        </w:rPr>
        <w:t>.</w:t>
      </w:r>
    </w:p>
    <w:p w14:paraId="5BF33E78" w14:textId="77777777" w:rsidR="00003D04" w:rsidRDefault="00003D04" w:rsidP="00B1222A">
      <w:pPr>
        <w:numPr>
          <w:ilvl w:val="0"/>
          <w:numId w:val="62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Zwrot kwoty </w:t>
      </w:r>
      <w:r w:rsidRPr="0059039A">
        <w:rPr>
          <w:rFonts w:ascii="Calibri" w:hAnsi="Calibri" w:cs="Calibri"/>
          <w:sz w:val="24"/>
          <w:szCs w:val="24"/>
        </w:rPr>
        <w:t>udzielonych dopłat, o których mowa w ust</w:t>
      </w:r>
      <w:r w:rsidR="0059039A" w:rsidRPr="009A631D">
        <w:rPr>
          <w:rFonts w:ascii="Calibri" w:hAnsi="Calibri" w:cs="Calibri"/>
          <w:sz w:val="24"/>
          <w:szCs w:val="24"/>
        </w:rPr>
        <w:t>.</w:t>
      </w:r>
      <w:r w:rsidRPr="0059039A">
        <w:rPr>
          <w:rFonts w:ascii="Calibri" w:hAnsi="Calibri" w:cs="Calibri"/>
          <w:sz w:val="24"/>
          <w:szCs w:val="24"/>
        </w:rPr>
        <w:t xml:space="preserve"> </w:t>
      </w:r>
      <w:r w:rsidR="0059039A" w:rsidRPr="009A631D">
        <w:rPr>
          <w:rFonts w:ascii="Calibri" w:hAnsi="Calibri" w:cs="Calibri"/>
          <w:sz w:val="24"/>
          <w:szCs w:val="24"/>
        </w:rPr>
        <w:t>6</w:t>
      </w:r>
      <w:r w:rsidR="0059039A" w:rsidRPr="0059039A">
        <w:rPr>
          <w:rFonts w:ascii="Calibri" w:hAnsi="Calibri" w:cs="Calibri"/>
          <w:sz w:val="24"/>
          <w:szCs w:val="24"/>
        </w:rPr>
        <w:t xml:space="preserve"> </w:t>
      </w:r>
      <w:r w:rsidR="00BB4BE8" w:rsidRPr="0059039A">
        <w:rPr>
          <w:rFonts w:ascii="Calibri" w:hAnsi="Calibri" w:cs="Calibri"/>
          <w:sz w:val="24"/>
          <w:szCs w:val="24"/>
        </w:rPr>
        <w:t xml:space="preserve">pkt </w:t>
      </w:r>
      <w:r w:rsidRPr="009A631D">
        <w:rPr>
          <w:rFonts w:ascii="Calibri" w:hAnsi="Calibri" w:cs="Calibri"/>
          <w:sz w:val="24"/>
          <w:szCs w:val="24"/>
        </w:rPr>
        <w:t>1-7</w:t>
      </w:r>
      <w:r w:rsidR="00E350A5">
        <w:rPr>
          <w:rFonts w:ascii="Calibri" w:hAnsi="Calibri" w:cs="Calibri"/>
          <w:sz w:val="24"/>
          <w:szCs w:val="24"/>
        </w:rPr>
        <w:t>,</w:t>
      </w:r>
      <w:r w:rsidRPr="009A631D">
        <w:rPr>
          <w:rFonts w:ascii="Calibri" w:hAnsi="Calibri" w:cs="Calibri"/>
          <w:sz w:val="24"/>
          <w:szCs w:val="24"/>
        </w:rPr>
        <w:t xml:space="preserve"> następuje wraz z odsetkami ustawowymi naliczanymi dla kwoty każdej z tych dopłat od dnia spłaty raty, któr</w:t>
      </w:r>
      <w:r w:rsidR="00110E42" w:rsidRPr="009A631D">
        <w:rPr>
          <w:rFonts w:ascii="Calibri" w:hAnsi="Calibri" w:cs="Calibri"/>
          <w:sz w:val="24"/>
          <w:szCs w:val="24"/>
        </w:rPr>
        <w:t>ą</w:t>
      </w:r>
      <w:r w:rsidRPr="009A631D">
        <w:rPr>
          <w:rFonts w:ascii="Calibri" w:hAnsi="Calibri" w:cs="Calibri"/>
          <w:sz w:val="24"/>
          <w:szCs w:val="24"/>
        </w:rPr>
        <w:t xml:space="preserve"> obejmowała dana dopłata.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DB07A88" w14:textId="7C5C37CF" w:rsidR="00D47A09" w:rsidRPr="009A631D" w:rsidRDefault="00D47A09" w:rsidP="00B1222A">
      <w:pPr>
        <w:numPr>
          <w:ilvl w:val="0"/>
          <w:numId w:val="62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0065D6">
        <w:rPr>
          <w:rFonts w:ascii="Calibri" w:hAnsi="Calibri" w:cs="Calibri"/>
          <w:sz w:val="24"/>
          <w:szCs w:val="24"/>
        </w:rPr>
        <w:lastRenderedPageBreak/>
        <w:t xml:space="preserve">Kredytobiorca jest zobowiązany do pisemnego poinformowania Banku Kredytującego, który udzielił kredytu, o </w:t>
      </w:r>
      <w:r>
        <w:rPr>
          <w:rFonts w:ascii="Calibri" w:hAnsi="Calibri" w:cs="Calibri"/>
          <w:sz w:val="24"/>
          <w:szCs w:val="24"/>
        </w:rPr>
        <w:t>wystąpieniu zdarzenia</w:t>
      </w:r>
      <w:r w:rsidR="006E4659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o którym mowa </w:t>
      </w:r>
      <w:r w:rsidRPr="0059039A">
        <w:rPr>
          <w:rFonts w:ascii="Calibri" w:hAnsi="Calibri" w:cs="Calibri"/>
          <w:sz w:val="24"/>
          <w:szCs w:val="24"/>
        </w:rPr>
        <w:t xml:space="preserve">z ust. </w:t>
      </w:r>
      <w:r w:rsidR="0059039A" w:rsidRPr="009A631D">
        <w:rPr>
          <w:rFonts w:ascii="Calibri" w:hAnsi="Calibri" w:cs="Calibri"/>
          <w:sz w:val="24"/>
          <w:szCs w:val="24"/>
        </w:rPr>
        <w:t>6</w:t>
      </w:r>
      <w:r w:rsidR="00BB4BE8" w:rsidRPr="0059039A">
        <w:rPr>
          <w:rFonts w:ascii="Calibri" w:hAnsi="Calibri" w:cs="Calibri"/>
          <w:sz w:val="24"/>
          <w:szCs w:val="24"/>
        </w:rPr>
        <w:t xml:space="preserve"> pkt </w:t>
      </w:r>
      <w:r w:rsidRPr="0059039A">
        <w:rPr>
          <w:rFonts w:ascii="Calibri" w:hAnsi="Calibri" w:cs="Calibri"/>
          <w:sz w:val="24"/>
          <w:szCs w:val="24"/>
        </w:rPr>
        <w:t>1-</w:t>
      </w:r>
      <w:r w:rsidRPr="009A631D">
        <w:rPr>
          <w:rFonts w:ascii="Calibri" w:hAnsi="Calibri" w:cs="Calibri"/>
          <w:sz w:val="24"/>
          <w:szCs w:val="24"/>
        </w:rPr>
        <w:t>7</w:t>
      </w:r>
      <w:r w:rsidR="006E4659">
        <w:rPr>
          <w:rFonts w:ascii="Calibri" w:hAnsi="Calibri" w:cs="Calibri"/>
          <w:sz w:val="24"/>
          <w:szCs w:val="24"/>
        </w:rPr>
        <w:t>,</w:t>
      </w:r>
      <w:r w:rsidRPr="009A631D">
        <w:rPr>
          <w:rFonts w:ascii="Calibri" w:hAnsi="Calibri" w:cs="Calibri"/>
          <w:sz w:val="24"/>
          <w:szCs w:val="24"/>
        </w:rPr>
        <w:t xml:space="preserve"> w terminie 30 dni</w:t>
      </w:r>
      <w:r w:rsidR="00110E42" w:rsidRPr="009A631D">
        <w:rPr>
          <w:rFonts w:ascii="Calibri" w:hAnsi="Calibri" w:cs="Calibri"/>
          <w:sz w:val="24"/>
          <w:szCs w:val="24"/>
        </w:rPr>
        <w:t xml:space="preserve"> od wystąpienia tego zdarzenia</w:t>
      </w:r>
      <w:r w:rsidRPr="009A631D">
        <w:rPr>
          <w:rFonts w:ascii="Calibri" w:hAnsi="Calibri" w:cs="Calibri"/>
          <w:sz w:val="24"/>
          <w:szCs w:val="24"/>
        </w:rPr>
        <w:t>.</w:t>
      </w:r>
    </w:p>
    <w:p w14:paraId="16596D54" w14:textId="77777777" w:rsidR="00D47A09" w:rsidRPr="00A5415F" w:rsidRDefault="00D47A09" w:rsidP="00A5415F">
      <w:pPr>
        <w:numPr>
          <w:ilvl w:val="0"/>
          <w:numId w:val="62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0065D6">
        <w:rPr>
          <w:rFonts w:ascii="Calibri" w:hAnsi="Calibri" w:cs="Calibri"/>
          <w:sz w:val="24"/>
          <w:szCs w:val="24"/>
        </w:rPr>
        <w:t xml:space="preserve">W </w:t>
      </w:r>
      <w:r w:rsidRPr="009A631D">
        <w:rPr>
          <w:rFonts w:ascii="Calibri" w:hAnsi="Calibri" w:cs="Calibri"/>
          <w:sz w:val="24"/>
          <w:szCs w:val="24"/>
        </w:rPr>
        <w:t xml:space="preserve">przypadku dopełnienia w terminie przez Kredytobiorcę obowiązku informacyjnego, o którym mowa w ust. </w:t>
      </w:r>
      <w:r w:rsidR="0059039A" w:rsidRPr="009A631D">
        <w:rPr>
          <w:rFonts w:ascii="Calibri" w:hAnsi="Calibri" w:cs="Calibri"/>
          <w:sz w:val="24"/>
          <w:szCs w:val="24"/>
        </w:rPr>
        <w:t xml:space="preserve">9 </w:t>
      </w:r>
      <w:r w:rsidRPr="009A631D">
        <w:rPr>
          <w:rFonts w:ascii="Calibri" w:hAnsi="Calibri" w:cs="Calibri"/>
          <w:sz w:val="24"/>
          <w:szCs w:val="24"/>
        </w:rPr>
        <w:t>odsetki</w:t>
      </w:r>
      <w:r w:rsidR="00110E42" w:rsidRPr="009A631D">
        <w:rPr>
          <w:rFonts w:ascii="Calibri" w:hAnsi="Calibri" w:cs="Calibri"/>
          <w:sz w:val="24"/>
          <w:szCs w:val="24"/>
        </w:rPr>
        <w:t xml:space="preserve">, o których mowa w ust. </w:t>
      </w:r>
      <w:r w:rsidR="0059039A" w:rsidRPr="009A631D">
        <w:rPr>
          <w:rFonts w:ascii="Calibri" w:hAnsi="Calibri" w:cs="Calibri"/>
          <w:sz w:val="24"/>
          <w:szCs w:val="24"/>
        </w:rPr>
        <w:t>8</w:t>
      </w:r>
      <w:r w:rsidR="00110E42" w:rsidRPr="009A631D">
        <w:rPr>
          <w:rFonts w:ascii="Calibri" w:hAnsi="Calibri" w:cs="Calibri"/>
          <w:sz w:val="24"/>
          <w:szCs w:val="24"/>
        </w:rPr>
        <w:t>,</w:t>
      </w:r>
      <w:r w:rsidRPr="009A631D">
        <w:rPr>
          <w:rFonts w:ascii="Calibri" w:hAnsi="Calibri" w:cs="Calibri"/>
          <w:sz w:val="24"/>
          <w:szCs w:val="24"/>
        </w:rPr>
        <w:t xml:space="preserve"> nie są</w:t>
      </w:r>
      <w:r w:rsidRPr="000065D6">
        <w:rPr>
          <w:rFonts w:ascii="Calibri" w:hAnsi="Calibri" w:cs="Calibri"/>
          <w:sz w:val="24"/>
          <w:szCs w:val="24"/>
        </w:rPr>
        <w:t xml:space="preserve"> naliczane.</w:t>
      </w:r>
    </w:p>
    <w:p w14:paraId="5374AC07" w14:textId="4A7031A7" w:rsidR="00B35E8E" w:rsidRPr="005F64C0" w:rsidRDefault="00BB6208" w:rsidP="009A631D">
      <w:pPr>
        <w:numPr>
          <w:ilvl w:val="0"/>
          <w:numId w:val="62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0065D6">
        <w:rPr>
          <w:rFonts w:ascii="Calibri" w:hAnsi="Calibri" w:cs="Calibri"/>
          <w:sz w:val="24"/>
          <w:szCs w:val="24"/>
        </w:rPr>
        <w:t xml:space="preserve">Zwrot </w:t>
      </w:r>
      <w:r w:rsidR="002D19EF">
        <w:rPr>
          <w:rFonts w:ascii="Calibri" w:hAnsi="Calibri" w:cs="Calibri"/>
          <w:sz w:val="24"/>
          <w:szCs w:val="24"/>
        </w:rPr>
        <w:t xml:space="preserve">dopłat wraz z odsetkami </w:t>
      </w:r>
      <w:r w:rsidRPr="000065D6">
        <w:rPr>
          <w:rFonts w:ascii="Calibri" w:hAnsi="Calibri" w:cs="Calibri"/>
          <w:sz w:val="24"/>
          <w:szCs w:val="24"/>
        </w:rPr>
        <w:t xml:space="preserve">następuje </w:t>
      </w:r>
      <w:r w:rsidR="00235C49" w:rsidRPr="00D55CAB">
        <w:rPr>
          <w:rFonts w:ascii="Calibri" w:hAnsi="Calibri"/>
          <w:sz w:val="24"/>
          <w:szCs w:val="24"/>
        </w:rPr>
        <w:t xml:space="preserve">na </w:t>
      </w:r>
      <w:r w:rsidR="00D55CAB" w:rsidRPr="00D55CAB">
        <w:rPr>
          <w:rFonts w:ascii="Calibri" w:hAnsi="Calibri" w:cs="Calibri"/>
          <w:sz w:val="24"/>
          <w:szCs w:val="24"/>
        </w:rPr>
        <w:t>rachunek</w:t>
      </w:r>
      <w:r w:rsidR="00D55CAB" w:rsidRPr="00D55CAB">
        <w:rPr>
          <w:rFonts w:ascii="Calibri" w:hAnsi="Calibri"/>
          <w:sz w:val="24"/>
          <w:szCs w:val="24"/>
        </w:rPr>
        <w:t xml:space="preserve"> Banku Kredytującego </w:t>
      </w:r>
      <w:r w:rsidR="00235C49" w:rsidRPr="00D55CAB">
        <w:rPr>
          <w:rFonts w:ascii="Calibri" w:hAnsi="Calibri"/>
          <w:sz w:val="24"/>
          <w:szCs w:val="24"/>
        </w:rPr>
        <w:t xml:space="preserve">wskazany </w:t>
      </w:r>
      <w:r w:rsidR="00594EEF" w:rsidRPr="00D55CAB">
        <w:rPr>
          <w:rFonts w:ascii="Calibri" w:hAnsi="Calibri"/>
          <w:sz w:val="24"/>
          <w:szCs w:val="24"/>
        </w:rPr>
        <w:t xml:space="preserve">w tym celu </w:t>
      </w:r>
      <w:r w:rsidR="00594EEF" w:rsidRPr="005F64C0">
        <w:rPr>
          <w:rFonts w:ascii="Calibri" w:hAnsi="Calibri"/>
          <w:sz w:val="24"/>
          <w:szCs w:val="24"/>
        </w:rPr>
        <w:t>przez Bank Kredytujący</w:t>
      </w:r>
      <w:r w:rsidR="00594EEF" w:rsidRPr="005F64C0">
        <w:rPr>
          <w:rFonts w:ascii="Calibri" w:hAnsi="Calibri" w:cs="Calibri"/>
          <w:sz w:val="24"/>
          <w:szCs w:val="24"/>
        </w:rPr>
        <w:t>.</w:t>
      </w:r>
    </w:p>
    <w:p w14:paraId="7FC3F2A6" w14:textId="23A85099" w:rsidR="00BB6208" w:rsidRPr="005F64C0" w:rsidRDefault="00E405DE" w:rsidP="009A631D">
      <w:pPr>
        <w:numPr>
          <w:ilvl w:val="0"/>
          <w:numId w:val="62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5F64C0">
        <w:rPr>
          <w:rFonts w:ascii="Calibri" w:hAnsi="Calibri" w:cs="Calibri"/>
          <w:sz w:val="24"/>
          <w:szCs w:val="24"/>
        </w:rPr>
        <w:t>W przypadkach, o których mowa w ust. 2 i 6, z</w:t>
      </w:r>
      <w:r w:rsidR="00B35E8E" w:rsidRPr="005F64C0">
        <w:rPr>
          <w:rFonts w:ascii="Calibri" w:hAnsi="Calibri" w:cs="Calibri"/>
          <w:sz w:val="24"/>
          <w:szCs w:val="24"/>
        </w:rPr>
        <w:t xml:space="preserve">wrot dopłat następuje w terminie 60 dni od </w:t>
      </w:r>
      <w:r w:rsidRPr="005F64C0">
        <w:rPr>
          <w:rFonts w:ascii="Calibri" w:hAnsi="Calibri" w:cs="Calibri"/>
          <w:sz w:val="24"/>
          <w:szCs w:val="24"/>
        </w:rPr>
        <w:t xml:space="preserve">odpowiednio upływu terminu, o którym mowa w ust. 2, albo </w:t>
      </w:r>
      <w:r w:rsidR="00B35E8E" w:rsidRPr="005F64C0">
        <w:rPr>
          <w:rFonts w:ascii="Calibri" w:hAnsi="Calibri" w:cs="Calibri"/>
          <w:sz w:val="24"/>
          <w:szCs w:val="24"/>
        </w:rPr>
        <w:t xml:space="preserve">wystąpienia zdarzenia, o którym mowa w ust. 6.   </w:t>
      </w:r>
    </w:p>
    <w:p w14:paraId="1E35BF88" w14:textId="380356A9" w:rsidR="0017251B" w:rsidRDefault="0017251B" w:rsidP="00931F49">
      <w:pPr>
        <w:spacing w:line="259" w:lineRule="auto"/>
        <w:rPr>
          <w:rFonts w:ascii="Calibri" w:hAnsi="Calibri" w:cs="Calibri"/>
          <w:b/>
          <w:sz w:val="24"/>
          <w:szCs w:val="24"/>
        </w:rPr>
      </w:pPr>
    </w:p>
    <w:p w14:paraId="0F0174D0" w14:textId="77777777" w:rsidR="00B41F1A" w:rsidRPr="00F940F8" w:rsidRDefault="00DB6B4C" w:rsidP="00A5415F">
      <w:pPr>
        <w:spacing w:line="259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Wznowienie dopłat</w:t>
      </w:r>
    </w:p>
    <w:p w14:paraId="45EB1013" w14:textId="77777777" w:rsidR="00B41F1A" w:rsidRDefault="00B41F1A" w:rsidP="00A5415F">
      <w:pPr>
        <w:spacing w:line="259" w:lineRule="auto"/>
        <w:jc w:val="center"/>
        <w:rPr>
          <w:rFonts w:ascii="Calibri" w:hAnsi="Calibri" w:cs="Calibri"/>
          <w:sz w:val="24"/>
          <w:szCs w:val="24"/>
        </w:rPr>
      </w:pPr>
      <w:r w:rsidRPr="00F940F8">
        <w:rPr>
          <w:rFonts w:ascii="Calibri" w:hAnsi="Calibri" w:cs="Calibri"/>
          <w:sz w:val="24"/>
          <w:szCs w:val="24"/>
        </w:rPr>
        <w:t xml:space="preserve">§ </w:t>
      </w:r>
      <w:r w:rsidR="00F605B8">
        <w:rPr>
          <w:rFonts w:ascii="Calibri" w:hAnsi="Calibri" w:cs="Calibri"/>
          <w:sz w:val="24"/>
          <w:szCs w:val="24"/>
        </w:rPr>
        <w:t>5</w:t>
      </w:r>
      <w:r w:rsidRPr="00F940F8">
        <w:rPr>
          <w:rFonts w:ascii="Calibri" w:hAnsi="Calibri" w:cs="Calibri"/>
          <w:sz w:val="24"/>
          <w:szCs w:val="24"/>
        </w:rPr>
        <w:t>.</w:t>
      </w:r>
    </w:p>
    <w:p w14:paraId="65D491CD" w14:textId="77777777" w:rsidR="00357967" w:rsidRDefault="008E1E25" w:rsidP="009A631D">
      <w:pPr>
        <w:numPr>
          <w:ilvl w:val="3"/>
          <w:numId w:val="62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6149D8">
        <w:rPr>
          <w:rFonts w:ascii="Calibri" w:hAnsi="Calibri"/>
          <w:sz w:val="24"/>
        </w:rPr>
        <w:t>W przypadku wygaśnięcia</w:t>
      </w:r>
      <w:r w:rsidR="00292B14" w:rsidRPr="006149D8">
        <w:rPr>
          <w:rFonts w:ascii="Calibri" w:hAnsi="Calibri"/>
          <w:sz w:val="24"/>
        </w:rPr>
        <w:t xml:space="preserve"> </w:t>
      </w:r>
      <w:r w:rsidR="00357967" w:rsidRPr="006149D8">
        <w:rPr>
          <w:rFonts w:ascii="Calibri" w:hAnsi="Calibri"/>
          <w:sz w:val="24"/>
        </w:rPr>
        <w:t>dopłat w związku</w:t>
      </w:r>
      <w:r w:rsidRPr="006149D8">
        <w:rPr>
          <w:rFonts w:ascii="Calibri" w:hAnsi="Calibri"/>
          <w:sz w:val="24"/>
        </w:rPr>
        <w:t xml:space="preserve"> ze zdarzeniami</w:t>
      </w:r>
      <w:r w:rsidR="005850EE" w:rsidRPr="006149D8">
        <w:rPr>
          <w:rFonts w:ascii="Calibri" w:hAnsi="Calibri"/>
          <w:sz w:val="24"/>
        </w:rPr>
        <w:t>, o</w:t>
      </w:r>
      <w:r w:rsidR="005850EE">
        <w:rPr>
          <w:rFonts w:ascii="Calibri" w:hAnsi="Calibri" w:cs="Calibri"/>
          <w:sz w:val="24"/>
          <w:szCs w:val="24"/>
        </w:rPr>
        <w:t xml:space="preserve"> </w:t>
      </w:r>
      <w:r w:rsidR="005850EE" w:rsidRPr="006149D8">
        <w:rPr>
          <w:rFonts w:ascii="Calibri" w:hAnsi="Calibri"/>
          <w:sz w:val="24"/>
        </w:rPr>
        <w:t>których mowa</w:t>
      </w:r>
      <w:r w:rsidR="00E350A5" w:rsidRPr="006149D8">
        <w:rPr>
          <w:rFonts w:ascii="Calibri" w:hAnsi="Calibri"/>
          <w:sz w:val="24"/>
        </w:rPr>
        <w:t xml:space="preserve"> w § 4 ust. 6 pkt 5 i 6,</w:t>
      </w:r>
      <w:r w:rsidR="005850EE" w:rsidRPr="006149D8">
        <w:rPr>
          <w:rFonts w:ascii="Calibri" w:hAnsi="Calibri"/>
          <w:sz w:val="24"/>
        </w:rPr>
        <w:t xml:space="preserve"> </w:t>
      </w:r>
      <w:r w:rsidR="005850EE">
        <w:rPr>
          <w:rFonts w:ascii="Calibri" w:hAnsi="Calibri" w:cs="Calibri"/>
          <w:sz w:val="24"/>
          <w:szCs w:val="24"/>
        </w:rPr>
        <w:t>Kredytobiorca</w:t>
      </w:r>
      <w:r w:rsidR="00357967" w:rsidRPr="00A5415F">
        <w:rPr>
          <w:rFonts w:ascii="Calibri" w:hAnsi="Calibri" w:cs="Calibri"/>
          <w:sz w:val="24"/>
          <w:szCs w:val="24"/>
        </w:rPr>
        <w:t xml:space="preserve"> może wystąpić do </w:t>
      </w:r>
      <w:r w:rsidR="005850EE">
        <w:rPr>
          <w:rFonts w:ascii="Calibri" w:hAnsi="Calibri" w:cs="Calibri"/>
          <w:sz w:val="24"/>
          <w:szCs w:val="24"/>
        </w:rPr>
        <w:t>B</w:t>
      </w:r>
      <w:r w:rsidR="00357967" w:rsidRPr="00A5415F">
        <w:rPr>
          <w:rFonts w:ascii="Calibri" w:hAnsi="Calibri" w:cs="Calibri"/>
          <w:sz w:val="24"/>
          <w:szCs w:val="24"/>
        </w:rPr>
        <w:t xml:space="preserve">anku </w:t>
      </w:r>
      <w:r w:rsidR="005850EE">
        <w:rPr>
          <w:rFonts w:ascii="Calibri" w:hAnsi="Calibri" w:cs="Calibri"/>
          <w:sz w:val="24"/>
          <w:szCs w:val="24"/>
        </w:rPr>
        <w:t>K</w:t>
      </w:r>
      <w:r w:rsidR="00357967" w:rsidRPr="00A5415F">
        <w:rPr>
          <w:rFonts w:ascii="Calibri" w:hAnsi="Calibri" w:cs="Calibri"/>
          <w:sz w:val="24"/>
          <w:szCs w:val="24"/>
        </w:rPr>
        <w:t xml:space="preserve">redytującego z </w:t>
      </w:r>
      <w:r w:rsidR="00357967" w:rsidRPr="006149D8">
        <w:rPr>
          <w:rFonts w:ascii="Calibri" w:hAnsi="Calibri"/>
          <w:sz w:val="24"/>
        </w:rPr>
        <w:t>wnioskiem o wznowienie tych dopłat jeżeli:</w:t>
      </w:r>
    </w:p>
    <w:p w14:paraId="26EA4AB4" w14:textId="77777777" w:rsidR="00357967" w:rsidRDefault="00357967" w:rsidP="00A5415F">
      <w:pPr>
        <w:numPr>
          <w:ilvl w:val="0"/>
          <w:numId w:val="69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357967">
        <w:rPr>
          <w:rFonts w:ascii="Calibri" w:hAnsi="Calibri" w:cs="Calibri"/>
          <w:sz w:val="24"/>
          <w:szCs w:val="24"/>
        </w:rPr>
        <w:t>prowadzi gospodarstwo domowe w lokalu mieszkalnym albo domu jednorodzinnym</w:t>
      </w:r>
      <w:r w:rsidR="00E350A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F605B8">
        <w:rPr>
          <w:rFonts w:ascii="Calibri" w:hAnsi="Calibri" w:cs="Calibri"/>
          <w:sz w:val="24"/>
          <w:szCs w:val="24"/>
        </w:rPr>
        <w:t xml:space="preserve">o którym mowa w </w:t>
      </w:r>
      <w:r w:rsidR="00E350A5">
        <w:rPr>
          <w:rFonts w:ascii="Calibri" w:hAnsi="Calibri" w:cs="Calibri"/>
          <w:sz w:val="24"/>
          <w:szCs w:val="24"/>
        </w:rPr>
        <w:t xml:space="preserve">ust. 6 pkt </w:t>
      </w:r>
      <w:r w:rsidR="008B1B8B">
        <w:rPr>
          <w:rFonts w:ascii="Calibri" w:hAnsi="Calibri" w:cs="Calibri"/>
          <w:sz w:val="24"/>
          <w:szCs w:val="24"/>
        </w:rPr>
        <w:t>1 lub 2;</w:t>
      </w:r>
      <w:r>
        <w:rPr>
          <w:rFonts w:ascii="Calibri" w:hAnsi="Calibri" w:cs="Calibri"/>
          <w:sz w:val="24"/>
          <w:szCs w:val="24"/>
        </w:rPr>
        <w:t xml:space="preserve"> oraz</w:t>
      </w:r>
    </w:p>
    <w:p w14:paraId="05409E15" w14:textId="77777777" w:rsidR="008B1B8B" w:rsidRDefault="00357967" w:rsidP="00A5415F">
      <w:pPr>
        <w:numPr>
          <w:ilvl w:val="0"/>
          <w:numId w:val="69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A5415F">
        <w:rPr>
          <w:rFonts w:ascii="Calibri" w:hAnsi="Calibri" w:cs="Calibri"/>
          <w:sz w:val="24"/>
          <w:szCs w:val="24"/>
        </w:rPr>
        <w:t xml:space="preserve">lokal mieszkalny albo dom jednorodzinny, </w:t>
      </w:r>
      <w:r w:rsidR="008B1B8B">
        <w:rPr>
          <w:rFonts w:ascii="Calibri" w:hAnsi="Calibri" w:cs="Calibri"/>
          <w:sz w:val="24"/>
          <w:szCs w:val="24"/>
        </w:rPr>
        <w:t xml:space="preserve">o którym mowa w ust. 6 pkt 1 lub 2, </w:t>
      </w:r>
      <w:r w:rsidRPr="00A5415F">
        <w:rPr>
          <w:rFonts w:ascii="Calibri" w:hAnsi="Calibri" w:cs="Calibri"/>
          <w:sz w:val="24"/>
          <w:szCs w:val="24"/>
        </w:rPr>
        <w:t>ani część tego lokalu albo domu</w:t>
      </w:r>
      <w:r w:rsidR="00E350A5">
        <w:rPr>
          <w:rFonts w:ascii="Calibri" w:hAnsi="Calibri" w:cs="Calibri"/>
          <w:sz w:val="24"/>
          <w:szCs w:val="24"/>
        </w:rPr>
        <w:t>,</w:t>
      </w:r>
      <w:r w:rsidRPr="00A5415F">
        <w:rPr>
          <w:rFonts w:ascii="Calibri" w:hAnsi="Calibri" w:cs="Calibri"/>
          <w:sz w:val="24"/>
          <w:szCs w:val="24"/>
        </w:rPr>
        <w:t xml:space="preserve"> nie są wynajmowane</w:t>
      </w:r>
      <w:r w:rsidR="008B1B8B">
        <w:rPr>
          <w:rFonts w:ascii="Calibri" w:hAnsi="Calibri" w:cs="Calibri"/>
          <w:sz w:val="24"/>
          <w:szCs w:val="24"/>
        </w:rPr>
        <w:t>; oraz</w:t>
      </w:r>
    </w:p>
    <w:p w14:paraId="1AFD3212" w14:textId="47DAF26F" w:rsidR="00357967" w:rsidRDefault="00357967" w:rsidP="00A5415F">
      <w:pPr>
        <w:numPr>
          <w:ilvl w:val="0"/>
          <w:numId w:val="69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A5415F">
        <w:rPr>
          <w:rFonts w:ascii="Calibri" w:hAnsi="Calibri" w:cs="Calibri"/>
          <w:sz w:val="24"/>
          <w:szCs w:val="24"/>
        </w:rPr>
        <w:t>po wygaśnięciu dopłat nie wystąpiły zdarzenia, o których mowa</w:t>
      </w:r>
      <w:r w:rsidR="005B6088" w:rsidRPr="00A5415F">
        <w:rPr>
          <w:rFonts w:ascii="Calibri" w:hAnsi="Calibri" w:cs="Calibri"/>
          <w:sz w:val="24"/>
          <w:szCs w:val="24"/>
        </w:rPr>
        <w:t xml:space="preserve"> w</w:t>
      </w:r>
      <w:r w:rsidR="00363D0A" w:rsidRPr="00A5415F">
        <w:rPr>
          <w:rFonts w:ascii="Calibri" w:hAnsi="Calibri" w:cs="Calibri"/>
          <w:sz w:val="24"/>
          <w:szCs w:val="24"/>
        </w:rPr>
        <w:t xml:space="preserve"> </w:t>
      </w:r>
      <w:r w:rsidR="00363D0A" w:rsidRPr="000065D6">
        <w:rPr>
          <w:rFonts w:ascii="Calibri" w:hAnsi="Calibri" w:cs="Calibri"/>
          <w:sz w:val="24"/>
          <w:szCs w:val="24"/>
        </w:rPr>
        <w:t>§</w:t>
      </w:r>
      <w:r w:rsidR="00363D0A">
        <w:rPr>
          <w:rFonts w:ascii="Calibri" w:hAnsi="Calibri" w:cs="Calibri"/>
          <w:sz w:val="24"/>
          <w:szCs w:val="24"/>
        </w:rPr>
        <w:t xml:space="preserve"> </w:t>
      </w:r>
      <w:r w:rsidR="00F605B8">
        <w:rPr>
          <w:rFonts w:ascii="Calibri" w:hAnsi="Calibri" w:cs="Calibri"/>
          <w:sz w:val="24"/>
          <w:szCs w:val="24"/>
        </w:rPr>
        <w:t xml:space="preserve">4 </w:t>
      </w:r>
      <w:r w:rsidR="00363D0A">
        <w:rPr>
          <w:rFonts w:ascii="Calibri" w:hAnsi="Calibri" w:cs="Calibri"/>
          <w:sz w:val="24"/>
          <w:szCs w:val="24"/>
        </w:rPr>
        <w:t>ust</w:t>
      </w:r>
      <w:r w:rsidR="00DB3E44">
        <w:rPr>
          <w:rFonts w:ascii="Calibri" w:hAnsi="Calibri" w:cs="Calibri"/>
          <w:sz w:val="24"/>
          <w:szCs w:val="24"/>
        </w:rPr>
        <w:t>.</w:t>
      </w:r>
      <w:r w:rsidR="00363D0A">
        <w:rPr>
          <w:rFonts w:ascii="Calibri" w:hAnsi="Calibri" w:cs="Calibri"/>
          <w:sz w:val="24"/>
          <w:szCs w:val="24"/>
        </w:rPr>
        <w:t xml:space="preserve"> 1</w:t>
      </w:r>
      <w:r w:rsidR="00BB4BE8">
        <w:rPr>
          <w:rFonts w:ascii="Calibri" w:hAnsi="Calibri" w:cs="Calibri"/>
          <w:sz w:val="24"/>
          <w:szCs w:val="24"/>
        </w:rPr>
        <w:t xml:space="preserve"> </w:t>
      </w:r>
      <w:r w:rsidR="00F605B8">
        <w:rPr>
          <w:rFonts w:ascii="Calibri" w:hAnsi="Calibri" w:cs="Calibri"/>
          <w:sz w:val="24"/>
          <w:szCs w:val="24"/>
        </w:rPr>
        <w:t>oraz ust. 6 pkt 1-4</w:t>
      </w:r>
      <w:r w:rsidR="008B1B8B">
        <w:rPr>
          <w:rFonts w:ascii="Calibri" w:hAnsi="Calibri" w:cs="Calibri"/>
          <w:sz w:val="24"/>
          <w:szCs w:val="24"/>
        </w:rPr>
        <w:t xml:space="preserve"> i</w:t>
      </w:r>
      <w:r w:rsidR="00F605B8">
        <w:rPr>
          <w:rFonts w:ascii="Calibri" w:hAnsi="Calibri" w:cs="Calibri"/>
          <w:sz w:val="24"/>
          <w:szCs w:val="24"/>
        </w:rPr>
        <w:t xml:space="preserve"> 7-1</w:t>
      </w:r>
      <w:r w:rsidR="00C63532">
        <w:rPr>
          <w:rFonts w:ascii="Calibri" w:hAnsi="Calibri" w:cs="Calibri"/>
          <w:sz w:val="24"/>
          <w:szCs w:val="24"/>
        </w:rPr>
        <w:t>1</w:t>
      </w:r>
      <w:r w:rsidR="000A1F8C">
        <w:rPr>
          <w:rFonts w:ascii="Calibri" w:hAnsi="Calibri" w:cs="Calibri"/>
          <w:sz w:val="24"/>
          <w:szCs w:val="24"/>
        </w:rPr>
        <w:t>.</w:t>
      </w:r>
    </w:p>
    <w:p w14:paraId="7E7696FB" w14:textId="7A52C5FA" w:rsidR="00363D0A" w:rsidRDefault="00363D0A" w:rsidP="009A631D">
      <w:pPr>
        <w:numPr>
          <w:ilvl w:val="3"/>
          <w:numId w:val="62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363D0A">
        <w:rPr>
          <w:rFonts w:ascii="Calibri" w:hAnsi="Calibri" w:cs="Calibri"/>
          <w:sz w:val="24"/>
          <w:szCs w:val="24"/>
        </w:rPr>
        <w:t>Składając wniosek</w:t>
      </w:r>
      <w:r>
        <w:rPr>
          <w:rFonts w:ascii="Calibri" w:hAnsi="Calibri" w:cs="Calibri"/>
          <w:sz w:val="24"/>
          <w:szCs w:val="24"/>
        </w:rPr>
        <w:t xml:space="preserve"> o </w:t>
      </w:r>
      <w:r w:rsidRPr="000065D6">
        <w:rPr>
          <w:rFonts w:ascii="Calibri" w:hAnsi="Calibri" w:cs="Calibri"/>
          <w:sz w:val="24"/>
          <w:szCs w:val="24"/>
        </w:rPr>
        <w:t xml:space="preserve">wznowienie </w:t>
      </w:r>
      <w:r>
        <w:rPr>
          <w:rFonts w:ascii="Calibri" w:hAnsi="Calibri" w:cs="Calibri"/>
          <w:sz w:val="24"/>
          <w:szCs w:val="24"/>
        </w:rPr>
        <w:t>dopłat</w:t>
      </w:r>
      <w:r w:rsidRPr="00363D0A">
        <w:rPr>
          <w:rFonts w:ascii="Calibri" w:hAnsi="Calibri" w:cs="Calibri"/>
          <w:sz w:val="24"/>
          <w:szCs w:val="24"/>
        </w:rPr>
        <w:t xml:space="preserve">, </w:t>
      </w:r>
      <w:r w:rsidR="00113475">
        <w:rPr>
          <w:rFonts w:ascii="Calibri" w:hAnsi="Calibri" w:cs="Calibri"/>
          <w:sz w:val="24"/>
          <w:szCs w:val="24"/>
        </w:rPr>
        <w:t>K</w:t>
      </w:r>
      <w:r w:rsidRPr="00363D0A">
        <w:rPr>
          <w:rFonts w:ascii="Calibri" w:hAnsi="Calibri" w:cs="Calibri"/>
          <w:sz w:val="24"/>
          <w:szCs w:val="24"/>
        </w:rPr>
        <w:t xml:space="preserve">redytobiorca składa jednocześnie oświadczenie o spełnianiu warunków </w:t>
      </w:r>
      <w:r w:rsidR="004507D2">
        <w:rPr>
          <w:rFonts w:ascii="Calibri" w:hAnsi="Calibri" w:cs="Calibri"/>
          <w:sz w:val="24"/>
          <w:szCs w:val="24"/>
        </w:rPr>
        <w:t xml:space="preserve">do </w:t>
      </w:r>
      <w:r w:rsidRPr="00363D0A">
        <w:rPr>
          <w:rFonts w:ascii="Calibri" w:hAnsi="Calibri" w:cs="Calibri"/>
          <w:sz w:val="24"/>
          <w:szCs w:val="24"/>
        </w:rPr>
        <w:t>wznowienia dopłat do rat kredytu</w:t>
      </w:r>
      <w:r w:rsidR="00A17A3E">
        <w:rPr>
          <w:rFonts w:ascii="Calibri" w:hAnsi="Calibri" w:cs="Calibri"/>
          <w:sz w:val="24"/>
          <w:szCs w:val="24"/>
        </w:rPr>
        <w:t>.</w:t>
      </w:r>
    </w:p>
    <w:p w14:paraId="268B0F19" w14:textId="78ED4161" w:rsidR="00363D0A" w:rsidRPr="00A5415F" w:rsidRDefault="00363D0A" w:rsidP="009A631D">
      <w:pPr>
        <w:numPr>
          <w:ilvl w:val="3"/>
          <w:numId w:val="62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363D0A">
        <w:rPr>
          <w:rFonts w:ascii="Calibri" w:hAnsi="Calibri" w:cs="Calibri"/>
          <w:sz w:val="24"/>
          <w:szCs w:val="24"/>
        </w:rPr>
        <w:t>Wznowienie dopłat następuje od pierwszej raty miesięcznej spłaconej po dniu rozpatrzenia wniosku</w:t>
      </w:r>
      <w:r w:rsidR="004507D2">
        <w:rPr>
          <w:rFonts w:ascii="Calibri" w:hAnsi="Calibri" w:cs="Calibri"/>
          <w:sz w:val="24"/>
          <w:szCs w:val="24"/>
        </w:rPr>
        <w:t>, o którym mowa w ust. 1</w:t>
      </w:r>
      <w:r w:rsidRPr="00363D0A">
        <w:rPr>
          <w:rFonts w:ascii="Calibri" w:hAnsi="Calibri" w:cs="Calibri"/>
          <w:sz w:val="24"/>
          <w:szCs w:val="24"/>
        </w:rPr>
        <w:t>. Raty kredytu spłacone w okresie poprzedzającym wznowienie dopłat wlicza się do liczby rat</w:t>
      </w:r>
      <w:r w:rsidR="00DB3E44">
        <w:rPr>
          <w:rFonts w:ascii="Calibri" w:hAnsi="Calibri" w:cs="Calibri"/>
          <w:sz w:val="24"/>
          <w:szCs w:val="24"/>
        </w:rPr>
        <w:t xml:space="preserve">, o której </w:t>
      </w:r>
      <w:r w:rsidR="00DB3E44" w:rsidRPr="009A631D">
        <w:rPr>
          <w:rFonts w:ascii="Calibri" w:hAnsi="Calibri" w:cs="Calibri"/>
          <w:sz w:val="24"/>
          <w:szCs w:val="24"/>
        </w:rPr>
        <w:t xml:space="preserve">mowa </w:t>
      </w:r>
      <w:r w:rsidR="002A61B9">
        <w:rPr>
          <w:rFonts w:ascii="Calibri" w:hAnsi="Calibri" w:cs="Calibri"/>
          <w:sz w:val="24"/>
          <w:szCs w:val="24"/>
        </w:rPr>
        <w:t xml:space="preserve">w </w:t>
      </w:r>
      <w:r w:rsidR="00DB3E44" w:rsidRPr="009A631D">
        <w:rPr>
          <w:rFonts w:ascii="Calibri" w:hAnsi="Calibri" w:cs="Calibri"/>
          <w:sz w:val="24"/>
          <w:szCs w:val="24"/>
        </w:rPr>
        <w:t>§</w:t>
      </w:r>
      <w:r w:rsidR="00E350A5">
        <w:rPr>
          <w:rFonts w:ascii="Calibri" w:hAnsi="Calibri" w:cs="Calibri"/>
          <w:sz w:val="24"/>
          <w:szCs w:val="24"/>
        </w:rPr>
        <w:t xml:space="preserve"> </w:t>
      </w:r>
      <w:r w:rsidR="00D23BA0" w:rsidRPr="009A631D">
        <w:rPr>
          <w:rFonts w:ascii="Calibri" w:hAnsi="Calibri" w:cs="Calibri"/>
          <w:sz w:val="24"/>
          <w:szCs w:val="24"/>
        </w:rPr>
        <w:t>2</w:t>
      </w:r>
      <w:r w:rsidR="00D23BA0">
        <w:rPr>
          <w:rFonts w:ascii="Calibri" w:hAnsi="Calibri" w:cs="Calibri"/>
          <w:sz w:val="24"/>
          <w:szCs w:val="24"/>
        </w:rPr>
        <w:t xml:space="preserve"> </w:t>
      </w:r>
      <w:r w:rsidR="00DB3E44" w:rsidRPr="009A631D">
        <w:rPr>
          <w:rFonts w:ascii="Calibri" w:hAnsi="Calibri" w:cs="Calibri"/>
          <w:sz w:val="24"/>
          <w:szCs w:val="24"/>
        </w:rPr>
        <w:t xml:space="preserve">ust. </w:t>
      </w:r>
      <w:r w:rsidR="00D23BA0" w:rsidRPr="009A631D">
        <w:rPr>
          <w:rFonts w:ascii="Calibri" w:hAnsi="Calibri" w:cs="Calibri"/>
          <w:sz w:val="24"/>
          <w:szCs w:val="24"/>
        </w:rPr>
        <w:t>1</w:t>
      </w:r>
      <w:r w:rsidR="00DB3E44" w:rsidRPr="009A631D">
        <w:rPr>
          <w:rFonts w:ascii="Calibri" w:hAnsi="Calibri" w:cs="Calibri"/>
          <w:sz w:val="24"/>
          <w:szCs w:val="24"/>
        </w:rPr>
        <w:t>5</w:t>
      </w:r>
      <w:r w:rsidR="00A25DD6" w:rsidRPr="009A631D">
        <w:rPr>
          <w:rFonts w:ascii="Calibri" w:hAnsi="Calibri" w:cs="Calibri"/>
          <w:sz w:val="24"/>
          <w:szCs w:val="24"/>
        </w:rPr>
        <w:t>.</w:t>
      </w:r>
    </w:p>
    <w:p w14:paraId="3FCF0BEC" w14:textId="77777777" w:rsidR="00357967" w:rsidRDefault="00357967" w:rsidP="00A5415F">
      <w:pPr>
        <w:spacing w:line="259" w:lineRule="auto"/>
        <w:ind w:left="2880"/>
        <w:rPr>
          <w:rFonts w:ascii="Calibri" w:hAnsi="Calibri" w:cs="Calibri"/>
          <w:sz w:val="24"/>
          <w:szCs w:val="24"/>
        </w:rPr>
      </w:pPr>
    </w:p>
    <w:p w14:paraId="05092E69" w14:textId="77777777" w:rsidR="00A368E0" w:rsidRPr="00E70FFA" w:rsidRDefault="00A368E0" w:rsidP="00A368E0">
      <w:pPr>
        <w:jc w:val="center"/>
        <w:outlineLvl w:val="0"/>
        <w:rPr>
          <w:rFonts w:ascii="Calibri" w:hAnsi="Calibri"/>
          <w:b/>
          <w:sz w:val="24"/>
          <w:szCs w:val="24"/>
        </w:rPr>
      </w:pPr>
      <w:r w:rsidRPr="00E70FFA">
        <w:rPr>
          <w:rFonts w:ascii="Calibri" w:hAnsi="Calibri"/>
          <w:b/>
          <w:sz w:val="24"/>
          <w:szCs w:val="24"/>
        </w:rPr>
        <w:t xml:space="preserve">Inne postanowienia </w:t>
      </w:r>
    </w:p>
    <w:p w14:paraId="4C46252C" w14:textId="77777777" w:rsidR="00A368E0" w:rsidRDefault="00A368E0" w:rsidP="00A368E0">
      <w:pPr>
        <w:jc w:val="center"/>
        <w:outlineLvl w:val="0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>§ 7.</w:t>
      </w:r>
    </w:p>
    <w:p w14:paraId="3A0CD736" w14:textId="7335D52D" w:rsidR="00A368E0" w:rsidRPr="00A5415F" w:rsidRDefault="000047E8" w:rsidP="00A5415F">
      <w:pPr>
        <w:numPr>
          <w:ilvl w:val="0"/>
          <w:numId w:val="12"/>
        </w:numPr>
        <w:tabs>
          <w:tab w:val="left" w:pos="284"/>
        </w:tabs>
        <w:ind w:left="357" w:right="23" w:hanging="357"/>
        <w:outlineLvl w:val="0"/>
        <w:rPr>
          <w:rFonts w:ascii="Calibri" w:hAnsi="Calibri"/>
          <w:sz w:val="24"/>
          <w:szCs w:val="24"/>
        </w:rPr>
      </w:pPr>
      <w:r w:rsidRPr="00A5415F">
        <w:rPr>
          <w:rFonts w:ascii="Calibri" w:hAnsi="Calibri"/>
          <w:sz w:val="24"/>
          <w:szCs w:val="24"/>
        </w:rPr>
        <w:t>Kredytobiorca</w:t>
      </w:r>
      <w:r w:rsidR="0051164C">
        <w:rPr>
          <w:rFonts w:ascii="Calibri" w:hAnsi="Calibri"/>
          <w:sz w:val="24"/>
          <w:szCs w:val="24"/>
        </w:rPr>
        <w:t>,</w:t>
      </w:r>
      <w:r w:rsidR="0051164C" w:rsidRPr="0051164C">
        <w:rPr>
          <w:rFonts w:ascii="Calibri" w:hAnsi="Calibri"/>
          <w:sz w:val="24"/>
          <w:szCs w:val="24"/>
        </w:rPr>
        <w:t xml:space="preserve"> </w:t>
      </w:r>
      <w:r w:rsidR="0051164C">
        <w:rPr>
          <w:rFonts w:ascii="Calibri" w:hAnsi="Calibri"/>
          <w:sz w:val="24"/>
          <w:szCs w:val="24"/>
        </w:rPr>
        <w:t xml:space="preserve">w zakresie czynności wykonywanych przez BGK, </w:t>
      </w:r>
      <w:r w:rsidR="00A368E0" w:rsidRPr="00A5415F">
        <w:rPr>
          <w:rFonts w:ascii="Calibri" w:hAnsi="Calibri"/>
          <w:color w:val="000000"/>
          <w:sz w:val="24"/>
          <w:szCs w:val="24"/>
        </w:rPr>
        <w:t xml:space="preserve">może złożyć do BGK reklamację wybierając jeden z poniżej podanych sposobów: </w:t>
      </w:r>
    </w:p>
    <w:p w14:paraId="19A8FE5F" w14:textId="77777777" w:rsidR="00A368E0" w:rsidRPr="00E70FFA" w:rsidRDefault="00A368E0" w:rsidP="00A368E0">
      <w:pPr>
        <w:numPr>
          <w:ilvl w:val="0"/>
          <w:numId w:val="9"/>
        </w:numPr>
        <w:tabs>
          <w:tab w:val="clear" w:pos="1440"/>
        </w:tabs>
        <w:ind w:left="567" w:hanging="283"/>
        <w:jc w:val="both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>na piśmie:</w:t>
      </w:r>
    </w:p>
    <w:p w14:paraId="03334E7E" w14:textId="77777777" w:rsidR="00A368E0" w:rsidRPr="00E70FFA" w:rsidRDefault="00A368E0" w:rsidP="00A368E0">
      <w:pPr>
        <w:numPr>
          <w:ilvl w:val="2"/>
          <w:numId w:val="1"/>
        </w:numPr>
        <w:tabs>
          <w:tab w:val="clear" w:pos="2340"/>
          <w:tab w:val="num" w:pos="633"/>
        </w:tabs>
        <w:ind w:left="851" w:hanging="284"/>
        <w:jc w:val="both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 xml:space="preserve">bezpośrednio w regionie BGK lub komórce organizacyjnej centrali BGK, </w:t>
      </w:r>
    </w:p>
    <w:p w14:paraId="6256F24A" w14:textId="77777777" w:rsidR="00A368E0" w:rsidRPr="00E70FFA" w:rsidRDefault="00A368E0" w:rsidP="00A368E0">
      <w:pPr>
        <w:numPr>
          <w:ilvl w:val="2"/>
          <w:numId w:val="1"/>
        </w:numPr>
        <w:tabs>
          <w:tab w:val="clear" w:pos="2340"/>
          <w:tab w:val="num" w:pos="633"/>
        </w:tabs>
        <w:ind w:left="851" w:hanging="284"/>
        <w:jc w:val="both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>za pośrednictwem poczty lub kuriera;</w:t>
      </w:r>
    </w:p>
    <w:p w14:paraId="3C99FBC5" w14:textId="77777777" w:rsidR="00A368E0" w:rsidRPr="00E70FFA" w:rsidRDefault="00A368E0" w:rsidP="00A368E0">
      <w:pPr>
        <w:numPr>
          <w:ilvl w:val="0"/>
          <w:numId w:val="9"/>
        </w:numPr>
        <w:tabs>
          <w:tab w:val="clear" w:pos="1440"/>
        </w:tabs>
        <w:ind w:left="567" w:hanging="283"/>
        <w:jc w:val="both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>w postaci elektronicznej za pośrednictwem:</w:t>
      </w:r>
      <w:r w:rsidRPr="00E70FFA" w:rsidDel="00612762">
        <w:rPr>
          <w:rFonts w:ascii="Calibri" w:hAnsi="Calibri"/>
          <w:sz w:val="24"/>
          <w:szCs w:val="24"/>
        </w:rPr>
        <w:t xml:space="preserve"> </w:t>
      </w:r>
    </w:p>
    <w:p w14:paraId="7A5C7AD9" w14:textId="77777777" w:rsidR="00A368E0" w:rsidRPr="00E70FFA" w:rsidRDefault="00A368E0" w:rsidP="00A368E0">
      <w:pPr>
        <w:numPr>
          <w:ilvl w:val="0"/>
          <w:numId w:val="10"/>
        </w:numPr>
        <w:tabs>
          <w:tab w:val="clear" w:pos="2340"/>
        </w:tabs>
        <w:ind w:left="851" w:hanging="284"/>
        <w:jc w:val="both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>poczty elektronicznej,</w:t>
      </w:r>
    </w:p>
    <w:p w14:paraId="48E1BF35" w14:textId="77777777" w:rsidR="00A368E0" w:rsidRPr="00E70FFA" w:rsidRDefault="00A368E0" w:rsidP="00A368E0">
      <w:pPr>
        <w:numPr>
          <w:ilvl w:val="0"/>
          <w:numId w:val="10"/>
        </w:numPr>
        <w:tabs>
          <w:tab w:val="clear" w:pos="2340"/>
        </w:tabs>
        <w:ind w:left="851" w:hanging="284"/>
        <w:jc w:val="both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 xml:space="preserve">strony internetowej BGK poprzez formularz reklamacyjny dostępny w zakładce </w:t>
      </w:r>
      <w:r w:rsidRPr="00E70FFA">
        <w:rPr>
          <w:rFonts w:ascii="Calibri" w:eastAsia="Times New Roman" w:hAnsi="Calibri" w:cs="Calibri"/>
          <w:sz w:val="24"/>
          <w:szCs w:val="24"/>
        </w:rPr>
        <w:t>Kontakt - Reklamacje,</w:t>
      </w:r>
    </w:p>
    <w:p w14:paraId="17712F25" w14:textId="77777777" w:rsidR="00A368E0" w:rsidRPr="00E70FFA" w:rsidRDefault="00A368E0" w:rsidP="00A368E0">
      <w:pPr>
        <w:numPr>
          <w:ilvl w:val="0"/>
          <w:numId w:val="10"/>
        </w:numPr>
        <w:tabs>
          <w:tab w:val="clear" w:pos="2340"/>
        </w:tabs>
        <w:ind w:left="851" w:hanging="284"/>
        <w:jc w:val="both"/>
        <w:rPr>
          <w:rFonts w:ascii="Calibri" w:hAnsi="Calibri"/>
          <w:sz w:val="24"/>
          <w:szCs w:val="24"/>
        </w:rPr>
      </w:pPr>
      <w:r w:rsidRPr="00E70FFA">
        <w:rPr>
          <w:rFonts w:ascii="Calibri" w:eastAsia="Times New Roman" w:hAnsi="Calibri" w:cs="Calibri"/>
          <w:sz w:val="24"/>
          <w:szCs w:val="24"/>
        </w:rPr>
        <w:t>e-PUAP</w:t>
      </w:r>
      <w:r w:rsidRPr="00E70FFA">
        <w:rPr>
          <w:rFonts w:ascii="Calibri" w:hAnsi="Calibri"/>
          <w:sz w:val="24"/>
          <w:szCs w:val="24"/>
        </w:rPr>
        <w:t>;</w:t>
      </w:r>
    </w:p>
    <w:p w14:paraId="6C2A5E94" w14:textId="77777777" w:rsidR="00A368E0" w:rsidRPr="00E70FFA" w:rsidRDefault="00A368E0" w:rsidP="00A368E0">
      <w:pPr>
        <w:numPr>
          <w:ilvl w:val="0"/>
          <w:numId w:val="9"/>
        </w:numPr>
        <w:tabs>
          <w:tab w:val="clear" w:pos="1440"/>
        </w:tabs>
        <w:ind w:left="567" w:hanging="283"/>
        <w:jc w:val="both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>ustnie:</w:t>
      </w:r>
    </w:p>
    <w:p w14:paraId="307B4030" w14:textId="77777777" w:rsidR="00A368E0" w:rsidRPr="00E70FFA" w:rsidRDefault="00A368E0" w:rsidP="00A368E0">
      <w:pPr>
        <w:numPr>
          <w:ilvl w:val="0"/>
          <w:numId w:val="11"/>
        </w:numPr>
        <w:tabs>
          <w:tab w:val="clear" w:pos="2340"/>
        </w:tabs>
        <w:ind w:left="851" w:hanging="284"/>
        <w:jc w:val="both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>telefonicznie za pośrednictwem infolinii BGK,</w:t>
      </w:r>
    </w:p>
    <w:p w14:paraId="035A44FD" w14:textId="77777777" w:rsidR="00A368E0" w:rsidRPr="00E70FFA" w:rsidRDefault="00A368E0" w:rsidP="00A368E0">
      <w:pPr>
        <w:numPr>
          <w:ilvl w:val="0"/>
          <w:numId w:val="11"/>
        </w:numPr>
        <w:tabs>
          <w:tab w:val="clear" w:pos="2340"/>
        </w:tabs>
        <w:ind w:left="851" w:hanging="284"/>
        <w:jc w:val="both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 xml:space="preserve">osobiście </w:t>
      </w:r>
      <w:r w:rsidRPr="00E70FFA">
        <w:rPr>
          <w:rFonts w:ascii="Calibri" w:eastAsia="Times New Roman" w:hAnsi="Calibri" w:cs="Calibri"/>
          <w:sz w:val="24"/>
          <w:szCs w:val="24"/>
        </w:rPr>
        <w:t>w regionie BGK lub komórce organizacyjnej centrali BGK, do protokołu.</w:t>
      </w:r>
    </w:p>
    <w:p w14:paraId="39153F54" w14:textId="77777777" w:rsidR="00A368E0" w:rsidRPr="00BF71B1" w:rsidRDefault="00A368E0" w:rsidP="00A368E0">
      <w:pPr>
        <w:pStyle w:val="Default"/>
        <w:spacing w:after="3"/>
        <w:ind w:left="284"/>
        <w:jc w:val="both"/>
        <w:rPr>
          <w:rFonts w:ascii="Calibri" w:hAnsi="Calibri" w:cs="Calibri"/>
        </w:rPr>
      </w:pPr>
      <w:r w:rsidRPr="00E70FFA">
        <w:rPr>
          <w:rFonts w:ascii="Calibri" w:hAnsi="Calibri" w:cs="Calibri"/>
        </w:rPr>
        <w:t xml:space="preserve">Adresy regionów i komórek organizacyjnych centrali BGK, w których można złożyć reklamację, </w:t>
      </w:r>
      <w:r w:rsidRPr="00E70FFA">
        <w:rPr>
          <w:rFonts w:ascii="Calibri" w:hAnsi="Calibri" w:cs="Calibri"/>
        </w:rPr>
        <w:br/>
        <w:t>a także adresy poczty elektronicznej i numery telefonów, udostępnionych w celu składania reklamacji, dostępne są w regionach BGK, komórkach organizacyjnych centrali BGK upoważnionych do obsługi klienta oraz na </w:t>
      </w:r>
      <w:hyperlink r:id="rId16" w:tgtFrame="_self" w:history="1">
        <w:r w:rsidRPr="00BF71B1">
          <w:rPr>
            <w:rFonts w:ascii="Calibri" w:hAnsi="Calibri" w:cs="Calibri"/>
          </w:rPr>
          <w:t>stronie internetowej</w:t>
        </w:r>
      </w:hyperlink>
      <w:r w:rsidRPr="00BF71B1">
        <w:rPr>
          <w:rFonts w:ascii="Calibri" w:hAnsi="Calibri" w:cs="Calibri"/>
        </w:rPr>
        <w:t>.</w:t>
      </w:r>
    </w:p>
    <w:p w14:paraId="7F2B53CD" w14:textId="41F6F853" w:rsidR="00A368E0" w:rsidRPr="00E70FFA" w:rsidRDefault="00A368E0" w:rsidP="00A368E0">
      <w:pPr>
        <w:pStyle w:val="Tekstpodstawowywcity"/>
        <w:numPr>
          <w:ilvl w:val="0"/>
          <w:numId w:val="12"/>
        </w:numPr>
        <w:tabs>
          <w:tab w:val="clear" w:pos="1134"/>
          <w:tab w:val="clear" w:pos="5671"/>
          <w:tab w:val="left" w:pos="284"/>
        </w:tabs>
        <w:ind w:left="284" w:right="23" w:hanging="284"/>
        <w:rPr>
          <w:rFonts w:ascii="Calibri" w:hAnsi="Calibri"/>
          <w:sz w:val="24"/>
          <w:szCs w:val="24"/>
        </w:rPr>
      </w:pPr>
      <w:r w:rsidRPr="00BF71B1">
        <w:rPr>
          <w:rFonts w:ascii="Calibri" w:hAnsi="Calibri"/>
          <w:color w:val="000000"/>
          <w:sz w:val="24"/>
          <w:szCs w:val="24"/>
        </w:rPr>
        <w:lastRenderedPageBreak/>
        <w:t>W przypadku złożenia przez Kredyto</w:t>
      </w:r>
      <w:r w:rsidRPr="00486B20">
        <w:rPr>
          <w:rFonts w:ascii="Calibri" w:hAnsi="Calibri"/>
          <w:color w:val="000000"/>
          <w:sz w:val="24"/>
          <w:szCs w:val="24"/>
        </w:rPr>
        <w:t xml:space="preserve">biorcę reklamacji na piśmie bezpośrednio </w:t>
      </w:r>
      <w:r w:rsidRPr="00486B20">
        <w:rPr>
          <w:rFonts w:ascii="Calibri" w:hAnsi="Calibri"/>
          <w:color w:val="000000"/>
          <w:sz w:val="24"/>
          <w:szCs w:val="24"/>
        </w:rPr>
        <w:br/>
        <w:t>w regionie/</w:t>
      </w:r>
      <w:r w:rsidRPr="00E70FFA">
        <w:rPr>
          <w:rFonts w:ascii="Calibri" w:hAnsi="Calibri"/>
          <w:color w:val="000000"/>
          <w:sz w:val="24"/>
          <w:szCs w:val="24"/>
        </w:rPr>
        <w:t xml:space="preserve">komórce organizacyjnej centrali BGK lub w przypadku wniesienia reklamacji </w:t>
      </w:r>
      <w:r w:rsidRPr="00E70FFA">
        <w:rPr>
          <w:rFonts w:ascii="Calibri" w:hAnsi="Calibri"/>
          <w:color w:val="000000"/>
          <w:sz w:val="24"/>
          <w:szCs w:val="24"/>
        </w:rPr>
        <w:br/>
        <w:t xml:space="preserve">w formie ustnej do protokołu, na żądanie Kredytobiorcy, pracownik BGK potwierdzi okoliczność złożenia reklamacji poprzez wydanie potwierdzenia na piśmie. W innych przypadkach, na żądanie Kredytobiorcy, pracownik BGK potwierdzi okoliczność złożenia reklamacji w uzgodnionej z Kredytobiorcą formie. </w:t>
      </w:r>
    </w:p>
    <w:p w14:paraId="3C3ADAF4" w14:textId="77777777" w:rsidR="00A368E0" w:rsidRPr="00E70FFA" w:rsidRDefault="00A368E0" w:rsidP="00A368E0">
      <w:pPr>
        <w:pStyle w:val="Tekstpodstawowywcity"/>
        <w:numPr>
          <w:ilvl w:val="0"/>
          <w:numId w:val="12"/>
        </w:numPr>
        <w:tabs>
          <w:tab w:val="clear" w:pos="1134"/>
          <w:tab w:val="clear" w:pos="5671"/>
          <w:tab w:val="left" w:pos="284"/>
        </w:tabs>
        <w:ind w:left="284" w:right="23" w:hanging="284"/>
        <w:rPr>
          <w:rFonts w:ascii="Calibri" w:hAnsi="Calibri"/>
          <w:color w:val="000000"/>
          <w:sz w:val="24"/>
          <w:szCs w:val="24"/>
        </w:rPr>
      </w:pPr>
      <w:r w:rsidRPr="00E70FFA">
        <w:rPr>
          <w:rFonts w:ascii="Calibri" w:hAnsi="Calibri"/>
          <w:color w:val="000000"/>
          <w:sz w:val="24"/>
          <w:szCs w:val="24"/>
        </w:rPr>
        <w:t>Jeżeli tego wymaga przedmiot reklamacji, do zgłoszenia należy dołączyć dokumenty potwierdzające podstawę złożenia reklamacji.</w:t>
      </w:r>
    </w:p>
    <w:p w14:paraId="38EEA9AB" w14:textId="77777777" w:rsidR="00A368E0" w:rsidRPr="00E70FFA" w:rsidRDefault="00A368E0" w:rsidP="00A368E0">
      <w:pPr>
        <w:pStyle w:val="Tekstpodstawowywcity"/>
        <w:numPr>
          <w:ilvl w:val="0"/>
          <w:numId w:val="12"/>
        </w:numPr>
        <w:tabs>
          <w:tab w:val="clear" w:pos="1134"/>
          <w:tab w:val="clear" w:pos="5671"/>
          <w:tab w:val="left" w:pos="284"/>
        </w:tabs>
        <w:ind w:left="284" w:right="23" w:hanging="284"/>
        <w:rPr>
          <w:rFonts w:ascii="Calibri" w:hAnsi="Calibri"/>
          <w:color w:val="000000"/>
          <w:sz w:val="24"/>
          <w:szCs w:val="24"/>
        </w:rPr>
      </w:pPr>
      <w:r w:rsidRPr="00E70FFA">
        <w:rPr>
          <w:rFonts w:ascii="Calibri" w:hAnsi="Calibri"/>
          <w:color w:val="000000"/>
          <w:sz w:val="24"/>
          <w:szCs w:val="24"/>
        </w:rPr>
        <w:t>W związku z prowadzonym postępowaniem reklamacyjnym, BGK zastrzega sobie prawo do kontaktu telefonicznego z Kredytobiorcą w celu uzyskania dodatkowych wyjaśnień lub dokumentów, na numer telefonu wskazany do kontaktu w dokumentacji Kredytobiorcy.</w:t>
      </w:r>
    </w:p>
    <w:p w14:paraId="36EFD598" w14:textId="77777777" w:rsidR="00A368E0" w:rsidRPr="00E70FFA" w:rsidRDefault="00A368E0" w:rsidP="00A368E0">
      <w:pPr>
        <w:pStyle w:val="Tekstpodstawowywcity"/>
        <w:numPr>
          <w:ilvl w:val="0"/>
          <w:numId w:val="12"/>
        </w:numPr>
        <w:tabs>
          <w:tab w:val="clear" w:pos="1134"/>
          <w:tab w:val="clear" w:pos="5671"/>
          <w:tab w:val="left" w:pos="284"/>
        </w:tabs>
        <w:ind w:left="284" w:right="23" w:hanging="284"/>
        <w:rPr>
          <w:rFonts w:ascii="Calibri" w:hAnsi="Calibri"/>
          <w:color w:val="000000"/>
          <w:sz w:val="24"/>
          <w:szCs w:val="24"/>
        </w:rPr>
      </w:pPr>
      <w:r w:rsidRPr="00E70FFA">
        <w:rPr>
          <w:rFonts w:ascii="Calibri" w:hAnsi="Calibri"/>
          <w:color w:val="000000"/>
          <w:sz w:val="24"/>
          <w:szCs w:val="24"/>
        </w:rPr>
        <w:t>Reklamacja w treści powinna zawierać: dane kontaktowe Kredytobiorcy, z uwzględnieniem imienia i nazwiska, adres korespondencyjny, nr PESEL, wskazanie usługi BGK, której reklamacja dotyczy, w sposób umożliwiający jej identyfikację, wszelkie informacje pomocne podczas jej rozpatrywania, określenie żądania Kredytobiorcy związanego z przedmiotem reklamacji oraz podpis Kredytobiorcy lub osób przez niego upoważnionych. Ponadto, jeżeli odpowiedź na reklamację ma zostać dostarczona pocztą elektroniczną Kredytobiorca musi wskazać to wyraźnie w treści reklamacji.</w:t>
      </w:r>
    </w:p>
    <w:p w14:paraId="29E20535" w14:textId="77777777" w:rsidR="00A368E0" w:rsidRPr="00BF71B1" w:rsidRDefault="00A368E0" w:rsidP="00A368E0">
      <w:pPr>
        <w:pStyle w:val="Tekstpodstawowywcity"/>
        <w:numPr>
          <w:ilvl w:val="0"/>
          <w:numId w:val="12"/>
        </w:numPr>
        <w:tabs>
          <w:tab w:val="clear" w:pos="1134"/>
          <w:tab w:val="clear" w:pos="5671"/>
          <w:tab w:val="left" w:pos="284"/>
        </w:tabs>
        <w:ind w:left="284" w:right="23" w:hanging="284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color w:val="000000"/>
          <w:sz w:val="24"/>
          <w:szCs w:val="24"/>
        </w:rPr>
        <w:t xml:space="preserve">BGK rozpatruje reklamację Kredytobiorcy i udziela odpowiedzi niezwłocznie, nie później niż </w:t>
      </w:r>
      <w:r w:rsidRPr="00E70FFA">
        <w:rPr>
          <w:rFonts w:ascii="Calibri" w:hAnsi="Calibri"/>
          <w:color w:val="000000"/>
          <w:sz w:val="24"/>
          <w:szCs w:val="24"/>
        </w:rPr>
        <w:br/>
        <w:t xml:space="preserve">w terminie 30 dni kalendarzowych od dnia wpływu reklamacji do BGK, z zastrzeżeniem </w:t>
      </w:r>
      <w:r w:rsidRPr="00BF71B1">
        <w:rPr>
          <w:rFonts w:ascii="Calibri" w:hAnsi="Calibri"/>
          <w:color w:val="000000"/>
          <w:sz w:val="24"/>
          <w:szCs w:val="24"/>
        </w:rPr>
        <w:t>ust. 7.</w:t>
      </w:r>
    </w:p>
    <w:p w14:paraId="5EEE85B0" w14:textId="77777777" w:rsidR="00A368E0" w:rsidRPr="00E70FFA" w:rsidRDefault="00A368E0" w:rsidP="00A368E0">
      <w:pPr>
        <w:pStyle w:val="Tekstpodstawowywcity"/>
        <w:numPr>
          <w:ilvl w:val="0"/>
          <w:numId w:val="12"/>
        </w:numPr>
        <w:tabs>
          <w:tab w:val="clear" w:pos="1134"/>
          <w:tab w:val="clear" w:pos="5671"/>
          <w:tab w:val="left" w:pos="284"/>
        </w:tabs>
        <w:ind w:left="284" w:right="23" w:hanging="284"/>
        <w:rPr>
          <w:rFonts w:ascii="Calibri" w:hAnsi="Calibri"/>
          <w:sz w:val="24"/>
          <w:szCs w:val="24"/>
        </w:rPr>
      </w:pPr>
      <w:r w:rsidRPr="00486B20">
        <w:rPr>
          <w:rFonts w:ascii="Calibri" w:hAnsi="Calibri"/>
          <w:color w:val="000000"/>
          <w:sz w:val="24"/>
          <w:szCs w:val="24"/>
        </w:rPr>
        <w:t xml:space="preserve">W szczególnie skomplikowanych przypadkach uniemożliwiających rozpatrzenie reklamacji </w:t>
      </w:r>
      <w:r w:rsidRPr="00486B20">
        <w:rPr>
          <w:rFonts w:ascii="Calibri" w:hAnsi="Calibri"/>
          <w:color w:val="000000"/>
          <w:sz w:val="24"/>
          <w:szCs w:val="24"/>
        </w:rPr>
        <w:br/>
        <w:t xml:space="preserve">w </w:t>
      </w:r>
      <w:r w:rsidRPr="00E70FFA">
        <w:rPr>
          <w:rFonts w:ascii="Calibri" w:hAnsi="Calibri"/>
          <w:color w:val="000000"/>
          <w:sz w:val="24"/>
          <w:szCs w:val="24"/>
        </w:rPr>
        <w:t xml:space="preserve">terminie, o którym mowa w </w:t>
      </w:r>
      <w:r w:rsidRPr="00BF71B1">
        <w:rPr>
          <w:rFonts w:ascii="Calibri" w:hAnsi="Calibri"/>
          <w:color w:val="000000"/>
          <w:sz w:val="24"/>
          <w:szCs w:val="24"/>
        </w:rPr>
        <w:t>ust. 6, BGK wyjaśnia przyczynę opóźnienia, wskazuje okoliczności</w:t>
      </w:r>
      <w:r w:rsidRPr="00486B20">
        <w:rPr>
          <w:rFonts w:ascii="Calibri" w:hAnsi="Calibri"/>
          <w:color w:val="000000"/>
          <w:sz w:val="24"/>
          <w:szCs w:val="24"/>
        </w:rPr>
        <w:t>, które muszą być ustalone w celu rozpatrzenia sprawy oraz określa</w:t>
      </w:r>
      <w:r w:rsidRPr="00E70FFA">
        <w:rPr>
          <w:rFonts w:ascii="Calibri" w:hAnsi="Calibri"/>
          <w:color w:val="000000"/>
          <w:sz w:val="24"/>
          <w:szCs w:val="24"/>
        </w:rPr>
        <w:t xml:space="preserve"> przewidywany termin rozpatrzenia reklamacji, który nie może przekroczyć 60 dni kalendarzowych od dnia wpływu reklamacji do BGK. </w:t>
      </w:r>
    </w:p>
    <w:p w14:paraId="7F8B9D0E" w14:textId="77777777" w:rsidR="00A368E0" w:rsidRPr="00E70FFA" w:rsidRDefault="00A368E0" w:rsidP="00A368E0">
      <w:pPr>
        <w:pStyle w:val="Tekstpodstawowywcity"/>
        <w:numPr>
          <w:ilvl w:val="0"/>
          <w:numId w:val="12"/>
        </w:numPr>
        <w:tabs>
          <w:tab w:val="clear" w:pos="1134"/>
          <w:tab w:val="clear" w:pos="5671"/>
          <w:tab w:val="left" w:pos="284"/>
        </w:tabs>
        <w:ind w:left="284" w:right="23" w:hanging="284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color w:val="000000"/>
          <w:sz w:val="24"/>
          <w:szCs w:val="24"/>
        </w:rPr>
        <w:t xml:space="preserve">Do obliczania terminów nie wlicza się dnia, w którym reklamacja wpłynęła do BGK. </w:t>
      </w:r>
    </w:p>
    <w:p w14:paraId="2A152669" w14:textId="43F0BFEC" w:rsidR="00A368E0" w:rsidRPr="00E70FFA" w:rsidRDefault="00A368E0" w:rsidP="00A368E0">
      <w:pPr>
        <w:pStyle w:val="Tekstpodstawowywcity"/>
        <w:numPr>
          <w:ilvl w:val="0"/>
          <w:numId w:val="12"/>
        </w:numPr>
        <w:tabs>
          <w:tab w:val="clear" w:pos="1134"/>
          <w:tab w:val="clear" w:pos="5671"/>
          <w:tab w:val="left" w:pos="284"/>
        </w:tabs>
        <w:ind w:left="284" w:right="23" w:hanging="284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color w:val="000000"/>
          <w:sz w:val="24"/>
          <w:szCs w:val="24"/>
        </w:rPr>
        <w:t xml:space="preserve">Dla zachowania przez BGK terminów, o których mowa w </w:t>
      </w:r>
      <w:r w:rsidRPr="00BF71B1">
        <w:rPr>
          <w:rFonts w:ascii="Calibri" w:hAnsi="Calibri"/>
          <w:color w:val="000000"/>
          <w:sz w:val="24"/>
          <w:szCs w:val="24"/>
        </w:rPr>
        <w:t xml:space="preserve">ust. 6 i 7, wystarczy wysłanie odpowiedzi przed ich upływem, a w przypadku odpowiedzi udzielonych na piśmie – nadanie </w:t>
      </w:r>
      <w:r w:rsidRPr="00486B20">
        <w:rPr>
          <w:rFonts w:ascii="Calibri" w:hAnsi="Calibri"/>
          <w:color w:val="000000"/>
          <w:sz w:val="24"/>
          <w:szCs w:val="24"/>
        </w:rPr>
        <w:t xml:space="preserve">w placówce pocztowej operatora wyznaczonego w rozumieniu art. 3 pkt 13 ustawy z dnia 23 listopada </w:t>
      </w:r>
      <w:r w:rsidR="00FE5F7C">
        <w:rPr>
          <w:rFonts w:ascii="Calibri" w:hAnsi="Calibri"/>
          <w:color w:val="000000"/>
          <w:sz w:val="24"/>
          <w:szCs w:val="24"/>
        </w:rPr>
        <w:br/>
      </w:r>
      <w:r w:rsidRPr="00486B20">
        <w:rPr>
          <w:rFonts w:ascii="Calibri" w:hAnsi="Calibri"/>
          <w:color w:val="000000"/>
          <w:sz w:val="24"/>
          <w:szCs w:val="24"/>
        </w:rPr>
        <w:t>20</w:t>
      </w:r>
      <w:r w:rsidRPr="00E70FFA">
        <w:rPr>
          <w:rFonts w:ascii="Calibri" w:hAnsi="Calibri"/>
          <w:color w:val="000000"/>
          <w:sz w:val="24"/>
          <w:szCs w:val="24"/>
        </w:rPr>
        <w:t>12 r. – Prawo pocztowe.</w:t>
      </w:r>
    </w:p>
    <w:p w14:paraId="086F5B98" w14:textId="77777777" w:rsidR="00A368E0" w:rsidRPr="00E70FFA" w:rsidRDefault="00A368E0" w:rsidP="00A368E0">
      <w:pPr>
        <w:pStyle w:val="Tekstpodstawowywcity"/>
        <w:numPr>
          <w:ilvl w:val="0"/>
          <w:numId w:val="12"/>
        </w:numPr>
        <w:tabs>
          <w:tab w:val="clear" w:pos="1134"/>
          <w:tab w:val="clear" w:pos="5671"/>
          <w:tab w:val="left" w:pos="284"/>
        </w:tabs>
        <w:ind w:left="284" w:right="23" w:hanging="426"/>
        <w:rPr>
          <w:rFonts w:ascii="Calibri" w:hAnsi="Calibri"/>
          <w:color w:val="000000"/>
          <w:sz w:val="24"/>
          <w:szCs w:val="24"/>
        </w:rPr>
      </w:pPr>
      <w:r w:rsidRPr="00E70FFA">
        <w:rPr>
          <w:rFonts w:ascii="Calibri" w:hAnsi="Calibri"/>
          <w:color w:val="000000"/>
          <w:sz w:val="24"/>
          <w:szCs w:val="24"/>
        </w:rPr>
        <w:t>Reklamacja przekazana do BGK jest rozpatrywana w sposób zapewniający wydanie obiektywnego rozstrzygnięcia.</w:t>
      </w:r>
    </w:p>
    <w:p w14:paraId="33199AB4" w14:textId="77777777" w:rsidR="00A368E0" w:rsidRPr="00E70FFA" w:rsidRDefault="00A368E0" w:rsidP="00A368E0">
      <w:pPr>
        <w:pStyle w:val="Tekstpodstawowywcity"/>
        <w:numPr>
          <w:ilvl w:val="0"/>
          <w:numId w:val="12"/>
        </w:numPr>
        <w:tabs>
          <w:tab w:val="clear" w:pos="1134"/>
          <w:tab w:val="clear" w:pos="5671"/>
          <w:tab w:val="left" w:pos="284"/>
        </w:tabs>
        <w:ind w:left="284" w:right="23" w:hanging="426"/>
        <w:rPr>
          <w:rFonts w:ascii="Calibri" w:hAnsi="Calibri"/>
          <w:color w:val="000000"/>
          <w:sz w:val="24"/>
          <w:szCs w:val="24"/>
        </w:rPr>
      </w:pPr>
      <w:r w:rsidRPr="00E70FFA">
        <w:rPr>
          <w:rFonts w:ascii="Calibri" w:hAnsi="Calibri"/>
          <w:color w:val="000000"/>
          <w:sz w:val="24"/>
          <w:szCs w:val="24"/>
        </w:rPr>
        <w:t xml:space="preserve">Odpowiedź na reklamację przesyłana jest do Kredytobiorcy na piśmie za potwierdzeniem odbioru, na wskazany przez Kredytobiorcę adres do korespondencji albo jest przekazywana, </w:t>
      </w:r>
      <w:r w:rsidRPr="00E70FFA">
        <w:rPr>
          <w:rFonts w:ascii="Calibri" w:hAnsi="Calibri"/>
          <w:color w:val="000000"/>
          <w:sz w:val="24"/>
          <w:szCs w:val="24"/>
        </w:rPr>
        <w:br/>
        <w:t>na wniosek Kredytobiorcy, w formie wiadomości za pośrednictwem poczty elektronicznej.</w:t>
      </w:r>
    </w:p>
    <w:p w14:paraId="7850C5FA" w14:textId="77777777" w:rsidR="00A368E0" w:rsidRPr="00E70FFA" w:rsidRDefault="00A368E0" w:rsidP="00A368E0">
      <w:pPr>
        <w:pStyle w:val="Tekstpodstawowywcity"/>
        <w:numPr>
          <w:ilvl w:val="0"/>
          <w:numId w:val="12"/>
        </w:numPr>
        <w:tabs>
          <w:tab w:val="clear" w:pos="1134"/>
          <w:tab w:val="clear" w:pos="5671"/>
          <w:tab w:val="left" w:pos="284"/>
        </w:tabs>
        <w:ind w:left="284" w:right="23" w:hanging="426"/>
        <w:rPr>
          <w:rFonts w:ascii="Calibri" w:hAnsi="Calibri"/>
          <w:color w:val="000000"/>
          <w:sz w:val="24"/>
          <w:szCs w:val="24"/>
        </w:rPr>
      </w:pPr>
      <w:r w:rsidRPr="00E70FFA">
        <w:rPr>
          <w:rFonts w:ascii="Calibri" w:hAnsi="Calibri"/>
          <w:color w:val="000000"/>
          <w:sz w:val="24"/>
          <w:szCs w:val="24"/>
        </w:rPr>
        <w:t>Reklamacje niezawierające danych pozwalających na zidentyfikowanie wnoszącego reklamację BGK pozostawia bez rozpatrzenia.</w:t>
      </w:r>
    </w:p>
    <w:p w14:paraId="4DC7F8D0" w14:textId="77777777" w:rsidR="00A368E0" w:rsidRPr="00E70FFA" w:rsidRDefault="00A368E0" w:rsidP="00A368E0">
      <w:pPr>
        <w:pStyle w:val="Tekstpodstawowywcity"/>
        <w:numPr>
          <w:ilvl w:val="0"/>
          <w:numId w:val="12"/>
        </w:numPr>
        <w:tabs>
          <w:tab w:val="clear" w:pos="1134"/>
          <w:tab w:val="clear" w:pos="5671"/>
          <w:tab w:val="left" w:pos="284"/>
        </w:tabs>
        <w:ind w:left="284" w:right="23" w:hanging="426"/>
        <w:rPr>
          <w:rFonts w:ascii="Calibri" w:hAnsi="Calibri"/>
          <w:color w:val="000000"/>
          <w:sz w:val="24"/>
          <w:szCs w:val="24"/>
        </w:rPr>
      </w:pPr>
      <w:r w:rsidRPr="00E70FFA">
        <w:rPr>
          <w:rFonts w:ascii="Calibri" w:hAnsi="Calibri"/>
          <w:color w:val="000000"/>
          <w:sz w:val="24"/>
          <w:szCs w:val="24"/>
        </w:rPr>
        <w:t>W przypadku nieuwzględnienia reklamacji Kredytobiorca może:</w:t>
      </w:r>
    </w:p>
    <w:p w14:paraId="0BA11A1C" w14:textId="77777777" w:rsidR="00A368E0" w:rsidRPr="00E70FFA" w:rsidRDefault="00A368E0" w:rsidP="00A368E0">
      <w:pPr>
        <w:numPr>
          <w:ilvl w:val="0"/>
          <w:numId w:val="13"/>
        </w:numPr>
        <w:tabs>
          <w:tab w:val="clear" w:pos="1440"/>
        </w:tabs>
        <w:ind w:left="567" w:hanging="283"/>
        <w:jc w:val="both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>złożyć w BGK odwołanie od stanowiska zawartego w odpowiedzi na reklamację. Odwołanie wnoszone jest w trybie i na zasadach obowiązujących Kredytobiorcę przy składaniu reklamacji w terminie 30 dni od dnia otrzymania odpowiedzi na reklamację. BGK rozpatruje odwołanie niezwłocznie. W szczególnie skomplikowanych przypadkach, uniemożliwiających rozpatrzenie odwołania w wymienionym czasie, termin rozpatrzenia odwołania może zostać wydłużony do 60 dni od dnia wpływu odwołania do BGK. BGK informuje Kredytobiorcę pisemnie o przyczynach wydłużenia terminu rozpatrzenia odwołania oraz określa przewidywany termin jego rozpatrzenia;</w:t>
      </w:r>
    </w:p>
    <w:p w14:paraId="3E734FC8" w14:textId="1C8C357D" w:rsidR="00A368E0" w:rsidRPr="00E70FFA" w:rsidRDefault="00A368E0" w:rsidP="00A368E0">
      <w:pPr>
        <w:numPr>
          <w:ilvl w:val="0"/>
          <w:numId w:val="13"/>
        </w:numPr>
        <w:tabs>
          <w:tab w:val="clear" w:pos="1440"/>
        </w:tabs>
        <w:ind w:left="567" w:hanging="283"/>
        <w:jc w:val="both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>wystąpić z wnioskiem o rozpatrzenie sprawy przez Rzecznika Finansowego na zasadach określonych w ustawie z dnia 5 sierpnia 2015 r. o rozpatrywaniu reklamacji przez podmioty rynku finansowego</w:t>
      </w:r>
      <w:r w:rsidR="00893692">
        <w:rPr>
          <w:rFonts w:ascii="Calibri" w:hAnsi="Calibri"/>
          <w:sz w:val="24"/>
          <w:szCs w:val="24"/>
        </w:rPr>
        <w:t xml:space="preserve">, </w:t>
      </w:r>
      <w:r w:rsidRPr="00E70FFA">
        <w:rPr>
          <w:rFonts w:ascii="Calibri" w:hAnsi="Calibri"/>
          <w:sz w:val="24"/>
          <w:szCs w:val="24"/>
        </w:rPr>
        <w:t>o Rzeczniku Finansowym</w:t>
      </w:r>
      <w:r w:rsidR="00893692">
        <w:rPr>
          <w:rFonts w:ascii="Calibri" w:hAnsi="Calibri"/>
          <w:sz w:val="24"/>
          <w:szCs w:val="24"/>
        </w:rPr>
        <w:t xml:space="preserve"> </w:t>
      </w:r>
      <w:r w:rsidR="00893692" w:rsidRPr="00453EC7">
        <w:rPr>
          <w:rFonts w:ascii="Calibri" w:hAnsi="Calibri"/>
          <w:sz w:val="24"/>
        </w:rPr>
        <w:t>i o Funduszu Edukacji Finansowej</w:t>
      </w:r>
      <w:r w:rsidRPr="00E70FFA">
        <w:rPr>
          <w:rFonts w:ascii="Calibri" w:hAnsi="Calibri"/>
          <w:sz w:val="24"/>
          <w:szCs w:val="24"/>
        </w:rPr>
        <w:t>;</w:t>
      </w:r>
    </w:p>
    <w:p w14:paraId="68C87A8E" w14:textId="77777777" w:rsidR="00A368E0" w:rsidRPr="00E70FFA" w:rsidRDefault="00A368E0" w:rsidP="00A368E0">
      <w:pPr>
        <w:numPr>
          <w:ilvl w:val="0"/>
          <w:numId w:val="13"/>
        </w:numPr>
        <w:tabs>
          <w:tab w:val="clear" w:pos="1440"/>
        </w:tabs>
        <w:ind w:left="567" w:hanging="283"/>
        <w:jc w:val="both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lastRenderedPageBreak/>
        <w:t>wystąpić o wszczęcie postępowania w sprawie pozasądowego rozwiązywania sporu. Podmiotami uprawnionymi do prowadzenia takich postępowań są Rzecznik Finansowy (www.rf.gov.pl) oraz Bankowy Arbitraż Konsumencki, który działa przy Związku Banków Polskich (www.zbp.pl);</w:t>
      </w:r>
      <w:r w:rsidRPr="00E70FFA" w:rsidDel="00A83516">
        <w:rPr>
          <w:rFonts w:ascii="Calibri" w:hAnsi="Calibri"/>
          <w:sz w:val="24"/>
          <w:szCs w:val="24"/>
        </w:rPr>
        <w:t xml:space="preserve"> </w:t>
      </w:r>
    </w:p>
    <w:p w14:paraId="6E127DB0" w14:textId="77777777" w:rsidR="00A368E0" w:rsidRPr="00E70FFA" w:rsidRDefault="00A368E0" w:rsidP="00A368E0">
      <w:pPr>
        <w:numPr>
          <w:ilvl w:val="0"/>
          <w:numId w:val="13"/>
        </w:numPr>
        <w:tabs>
          <w:tab w:val="clear" w:pos="1440"/>
        </w:tabs>
        <w:ind w:left="567" w:hanging="283"/>
        <w:jc w:val="both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>skierować sprawę do Sądu Polubownego działającego przy Komisji Nadzoru Finansowego: www.knf.gov.pl; e-mail: sad.polobowny@knf.gov.pl; adres do korespondencji: ul. Piękna 20, skr. poczt. nr 419, 00-549 Warszawa;</w:t>
      </w:r>
    </w:p>
    <w:p w14:paraId="566CBC8D" w14:textId="77777777" w:rsidR="00A368E0" w:rsidRPr="00E70FFA" w:rsidRDefault="00A368E0" w:rsidP="00A368E0">
      <w:pPr>
        <w:numPr>
          <w:ilvl w:val="0"/>
          <w:numId w:val="13"/>
        </w:numPr>
        <w:tabs>
          <w:tab w:val="clear" w:pos="1440"/>
        </w:tabs>
        <w:ind w:left="567" w:hanging="283"/>
        <w:jc w:val="both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>skierować sprawę do Sądu Polubownego (Arbitrażowego) działającego przy Związku Banków Polskich: www.zbp.pl;</w:t>
      </w:r>
    </w:p>
    <w:p w14:paraId="248A518E" w14:textId="77777777" w:rsidR="00A368E0" w:rsidRPr="00E70FFA" w:rsidRDefault="00A368E0" w:rsidP="00A368E0">
      <w:pPr>
        <w:numPr>
          <w:ilvl w:val="0"/>
          <w:numId w:val="13"/>
        </w:numPr>
        <w:tabs>
          <w:tab w:val="clear" w:pos="1440"/>
        </w:tabs>
        <w:ind w:left="567" w:hanging="283"/>
        <w:jc w:val="both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>wystąpić do miejskiego lub powiatowego rzecznika konsumenta;</w:t>
      </w:r>
    </w:p>
    <w:p w14:paraId="69677060" w14:textId="77777777" w:rsidR="00A368E0" w:rsidRPr="00E70FFA" w:rsidRDefault="00A368E0" w:rsidP="00A368E0">
      <w:pPr>
        <w:numPr>
          <w:ilvl w:val="0"/>
          <w:numId w:val="13"/>
        </w:numPr>
        <w:tabs>
          <w:tab w:val="clear" w:pos="1440"/>
        </w:tabs>
        <w:ind w:left="567" w:hanging="283"/>
        <w:jc w:val="both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>wystąpić z powództwem przeciwko BGK:</w:t>
      </w:r>
    </w:p>
    <w:p w14:paraId="404F1121" w14:textId="77777777" w:rsidR="00A368E0" w:rsidRPr="00E70FFA" w:rsidRDefault="00A368E0" w:rsidP="00A368E0">
      <w:pPr>
        <w:ind w:left="567"/>
        <w:jc w:val="both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>- do Sądu Okręgowego w Warszawie lub Sądu Rejonowego dla Warszawy – Śródmieścia. Zależy to od wartości przedmiotu sporu.</w:t>
      </w:r>
    </w:p>
    <w:p w14:paraId="3450FB4D" w14:textId="77777777" w:rsidR="00A368E0" w:rsidRPr="00E70FFA" w:rsidRDefault="00A368E0" w:rsidP="00A368E0">
      <w:pPr>
        <w:ind w:left="567"/>
        <w:jc w:val="both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 xml:space="preserve">- do sądu powszechnego właściwego miejscowo na podstawie powszechnie obowiązującego prawa. </w:t>
      </w:r>
    </w:p>
    <w:p w14:paraId="21C58A6C" w14:textId="77777777" w:rsidR="00A368E0" w:rsidRPr="00E70FFA" w:rsidRDefault="00A368E0" w:rsidP="00A368E0">
      <w:pPr>
        <w:pStyle w:val="Tekstpodstawowywcity"/>
        <w:numPr>
          <w:ilvl w:val="0"/>
          <w:numId w:val="12"/>
        </w:numPr>
        <w:tabs>
          <w:tab w:val="clear" w:pos="1134"/>
          <w:tab w:val="clear" w:pos="5671"/>
          <w:tab w:val="left" w:pos="284"/>
        </w:tabs>
        <w:ind w:left="284" w:right="23" w:hanging="426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>Bank Gospodarstwa Krajowego podlega nadzorowi Komisji Nadzoru Finansowego.</w:t>
      </w:r>
    </w:p>
    <w:p w14:paraId="325C15B8" w14:textId="77777777" w:rsidR="00A368E0" w:rsidRPr="00E70FFA" w:rsidRDefault="00A368E0" w:rsidP="00A368E0">
      <w:pPr>
        <w:pStyle w:val="Tekstpodstawowywcity"/>
        <w:numPr>
          <w:ilvl w:val="0"/>
          <w:numId w:val="12"/>
        </w:numPr>
        <w:tabs>
          <w:tab w:val="clear" w:pos="1134"/>
          <w:tab w:val="clear" w:pos="5671"/>
          <w:tab w:val="left" w:pos="284"/>
        </w:tabs>
        <w:ind w:left="284" w:right="23" w:hanging="426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>Procedura związana ze składaniem i trybem rozpatrywania reklamacji jest udostępniona również w formie komunikatu w siedzibie centrali BGK, w siedzibie regionów oraz na stronie internetowej BGK.</w:t>
      </w:r>
    </w:p>
    <w:p w14:paraId="11BA0E6F" w14:textId="77777777" w:rsidR="00A368E0" w:rsidRPr="00E70FFA" w:rsidRDefault="00A368E0" w:rsidP="00A368E0">
      <w:pPr>
        <w:pStyle w:val="Tekstpodstawowywcity"/>
        <w:numPr>
          <w:ilvl w:val="0"/>
          <w:numId w:val="12"/>
        </w:numPr>
        <w:tabs>
          <w:tab w:val="clear" w:pos="1134"/>
          <w:tab w:val="clear" w:pos="5671"/>
          <w:tab w:val="left" w:pos="284"/>
        </w:tabs>
        <w:ind w:left="284" w:right="23" w:hanging="426"/>
        <w:rPr>
          <w:rFonts w:ascii="Calibri" w:hAnsi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>Prawem właściwym, które stanowi podstawę dla stosunków BGK i Kredytobiorcy, jest prawo polskie.</w:t>
      </w:r>
    </w:p>
    <w:p w14:paraId="29C882F4" w14:textId="77777777" w:rsidR="00A368E0" w:rsidRDefault="00A368E0" w:rsidP="00A368E0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E70FFA">
        <w:rPr>
          <w:rFonts w:ascii="Calibri" w:hAnsi="Calibri"/>
          <w:sz w:val="24"/>
          <w:szCs w:val="24"/>
        </w:rPr>
        <w:t>Językiem stosowanym przez BGK w relacjach z Kredytobiorcą jest język polski.</w:t>
      </w:r>
    </w:p>
    <w:p w14:paraId="0C54A130" w14:textId="77777777" w:rsidR="00C24F03" w:rsidRDefault="00C24F03" w:rsidP="00A739D3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25B85A0C" w14:textId="77777777" w:rsidR="00720B45" w:rsidRPr="00E53E4C" w:rsidRDefault="00720B45" w:rsidP="00A739D3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E53E4C">
        <w:rPr>
          <w:rFonts w:ascii="Calibri" w:hAnsi="Calibri" w:cs="Calibri"/>
          <w:sz w:val="24"/>
          <w:szCs w:val="24"/>
        </w:rPr>
        <w:t xml:space="preserve">Oświadczam, </w:t>
      </w:r>
      <w:r w:rsidR="005273CF">
        <w:rPr>
          <w:rFonts w:ascii="Calibri" w:hAnsi="Calibri" w:cs="Calibri"/>
          <w:sz w:val="24"/>
          <w:szCs w:val="24"/>
        </w:rPr>
        <w:t>ż</w:t>
      </w:r>
      <w:r w:rsidRPr="00E53E4C">
        <w:rPr>
          <w:rFonts w:ascii="Calibri" w:hAnsi="Calibri" w:cs="Calibri"/>
          <w:sz w:val="24"/>
          <w:szCs w:val="24"/>
        </w:rPr>
        <w:t xml:space="preserve">e zapoznałem się </w:t>
      </w:r>
      <w:r w:rsidR="00214D27">
        <w:rPr>
          <w:rFonts w:ascii="Calibri" w:hAnsi="Calibri" w:cs="Calibri"/>
          <w:sz w:val="24"/>
          <w:szCs w:val="24"/>
        </w:rPr>
        <w:t xml:space="preserve">oraz akceptuję </w:t>
      </w:r>
      <w:r w:rsidRPr="00E53E4C">
        <w:rPr>
          <w:rFonts w:ascii="Calibri" w:hAnsi="Calibri" w:cs="Calibri"/>
          <w:sz w:val="24"/>
          <w:szCs w:val="24"/>
        </w:rPr>
        <w:t>powyższ</w:t>
      </w:r>
      <w:r w:rsidR="00214D27">
        <w:rPr>
          <w:rFonts w:ascii="Calibri" w:hAnsi="Calibri" w:cs="Calibri"/>
          <w:sz w:val="24"/>
          <w:szCs w:val="24"/>
        </w:rPr>
        <w:t>e warunki.</w:t>
      </w:r>
      <w:r w:rsidR="005E62B6">
        <w:rPr>
          <w:rFonts w:ascii="Calibri" w:hAnsi="Calibri" w:cs="Calibri"/>
          <w:sz w:val="24"/>
          <w:szCs w:val="24"/>
        </w:rPr>
        <w:t xml:space="preserve"> </w:t>
      </w:r>
    </w:p>
    <w:p w14:paraId="2C634D43" w14:textId="77777777" w:rsidR="0077566B" w:rsidRPr="00E53E4C" w:rsidRDefault="0077566B" w:rsidP="00A739D3">
      <w:pPr>
        <w:pStyle w:val="Tekstpodstawowywcity"/>
        <w:tabs>
          <w:tab w:val="clear" w:pos="1134"/>
          <w:tab w:val="clear" w:pos="5671"/>
          <w:tab w:val="left" w:pos="284"/>
        </w:tabs>
        <w:spacing w:line="259" w:lineRule="auto"/>
        <w:ind w:left="-142" w:right="23" w:firstLine="0"/>
        <w:rPr>
          <w:rFonts w:ascii="Calibri" w:hAnsi="Calibri" w:cs="Calibri"/>
          <w:sz w:val="24"/>
          <w:szCs w:val="24"/>
        </w:rPr>
      </w:pPr>
    </w:p>
    <w:p w14:paraId="7897C114" w14:textId="77777777" w:rsidR="00AC7DDE" w:rsidRPr="00E53E4C" w:rsidRDefault="00AC7DDE" w:rsidP="00A739D3">
      <w:pPr>
        <w:tabs>
          <w:tab w:val="left" w:pos="3420"/>
        </w:tabs>
        <w:autoSpaceDE w:val="0"/>
        <w:autoSpaceDN w:val="0"/>
        <w:adjustRightInd w:val="0"/>
        <w:spacing w:line="259" w:lineRule="auto"/>
        <w:jc w:val="right"/>
        <w:rPr>
          <w:rFonts w:ascii="Calibri" w:hAnsi="Calibri" w:cs="Calibri"/>
          <w:sz w:val="24"/>
          <w:szCs w:val="24"/>
        </w:rPr>
      </w:pPr>
      <w:r w:rsidRPr="00E53E4C">
        <w:rPr>
          <w:rFonts w:ascii="Calibri" w:hAnsi="Calibri" w:cs="Calibri"/>
          <w:sz w:val="24"/>
          <w:szCs w:val="24"/>
        </w:rPr>
        <w:tab/>
      </w:r>
      <w:r w:rsidR="005E62B6">
        <w:rPr>
          <w:rFonts w:ascii="Calibri" w:hAnsi="Calibri" w:cs="Calibri"/>
          <w:sz w:val="24"/>
          <w:szCs w:val="24"/>
        </w:rPr>
        <w:t xml:space="preserve">    </w:t>
      </w:r>
      <w:r w:rsidRPr="00E53E4C">
        <w:rPr>
          <w:rFonts w:ascii="Calibri" w:hAnsi="Calibri" w:cs="Calibri"/>
          <w:sz w:val="24"/>
          <w:szCs w:val="24"/>
        </w:rPr>
        <w:t xml:space="preserve"> </w:t>
      </w:r>
      <w:r w:rsidR="00720B45" w:rsidRPr="00E53E4C">
        <w:rPr>
          <w:rFonts w:ascii="Calibri" w:hAnsi="Calibri" w:cs="Calibri"/>
          <w:sz w:val="24"/>
          <w:szCs w:val="24"/>
        </w:rPr>
        <w:t>…………………………………………………………</w:t>
      </w:r>
      <w:r w:rsidRPr="00E53E4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</w:t>
      </w:r>
    </w:p>
    <w:p w14:paraId="70D70FE1" w14:textId="7075BB19" w:rsidR="00AC7DDE" w:rsidRPr="003530C1" w:rsidRDefault="00AC7DDE" w:rsidP="00A739D3">
      <w:pPr>
        <w:spacing w:line="259" w:lineRule="auto"/>
        <w:ind w:left="4678" w:hanging="4678"/>
        <w:rPr>
          <w:rFonts w:ascii="Calibri" w:hAnsi="Calibri" w:cs="Calibri"/>
          <w:i/>
          <w:sz w:val="22"/>
          <w:szCs w:val="24"/>
        </w:rPr>
      </w:pPr>
      <w:r w:rsidRPr="003530C1">
        <w:rPr>
          <w:rFonts w:ascii="Calibri" w:hAnsi="Calibri" w:cs="Calibri"/>
          <w:i/>
          <w:sz w:val="22"/>
          <w:szCs w:val="24"/>
        </w:rPr>
        <w:t>(miejscowość)</w:t>
      </w:r>
      <w:r w:rsidR="005E62B6">
        <w:rPr>
          <w:rFonts w:ascii="Calibri" w:hAnsi="Calibri" w:cs="Calibri"/>
          <w:i/>
          <w:sz w:val="22"/>
          <w:szCs w:val="24"/>
        </w:rPr>
        <w:t xml:space="preserve">             </w:t>
      </w:r>
      <w:r w:rsidRPr="003530C1">
        <w:rPr>
          <w:rFonts w:ascii="Calibri" w:hAnsi="Calibri" w:cs="Calibri"/>
          <w:i/>
          <w:sz w:val="22"/>
          <w:szCs w:val="24"/>
        </w:rPr>
        <w:t xml:space="preserve"> (data)</w:t>
      </w:r>
      <w:r w:rsidRPr="003530C1">
        <w:rPr>
          <w:rFonts w:ascii="Calibri" w:hAnsi="Calibri" w:cs="Calibri"/>
          <w:i/>
          <w:sz w:val="22"/>
          <w:szCs w:val="24"/>
        </w:rPr>
        <w:tab/>
        <w:t xml:space="preserve">(podpis/y </w:t>
      </w:r>
      <w:r w:rsidR="00C1501B">
        <w:rPr>
          <w:rFonts w:ascii="Calibri" w:hAnsi="Calibri" w:cs="Calibri"/>
          <w:i/>
          <w:sz w:val="22"/>
          <w:szCs w:val="24"/>
        </w:rPr>
        <w:t>Oświadczającego/</w:t>
      </w:r>
      <w:proofErr w:type="spellStart"/>
      <w:r w:rsidR="00C1501B">
        <w:rPr>
          <w:rFonts w:ascii="Calibri" w:hAnsi="Calibri" w:cs="Calibri"/>
          <w:i/>
          <w:sz w:val="22"/>
          <w:szCs w:val="24"/>
        </w:rPr>
        <w:t>ych</w:t>
      </w:r>
      <w:proofErr w:type="spellEnd"/>
      <w:r w:rsidRPr="003530C1">
        <w:rPr>
          <w:rFonts w:ascii="Calibri" w:hAnsi="Calibri" w:cs="Calibri"/>
          <w:i/>
          <w:sz w:val="22"/>
          <w:szCs w:val="24"/>
        </w:rPr>
        <w:t xml:space="preserve"> lub osób upoważnionych do reprezentowania </w:t>
      </w:r>
      <w:r w:rsidR="00C1501B">
        <w:rPr>
          <w:rFonts w:ascii="Calibri" w:hAnsi="Calibri" w:cs="Calibri"/>
          <w:i/>
          <w:sz w:val="22"/>
          <w:szCs w:val="24"/>
        </w:rPr>
        <w:t>Oświadczającego/</w:t>
      </w:r>
      <w:proofErr w:type="spellStart"/>
      <w:r w:rsidR="00C1501B">
        <w:rPr>
          <w:rFonts w:ascii="Calibri" w:hAnsi="Calibri" w:cs="Calibri"/>
          <w:i/>
          <w:sz w:val="22"/>
          <w:szCs w:val="24"/>
        </w:rPr>
        <w:t>ych</w:t>
      </w:r>
      <w:proofErr w:type="spellEnd"/>
      <w:r w:rsidRPr="003530C1">
        <w:rPr>
          <w:rFonts w:ascii="Calibri" w:hAnsi="Calibri" w:cs="Calibri"/>
          <w:i/>
          <w:sz w:val="22"/>
          <w:szCs w:val="24"/>
        </w:rPr>
        <w:t>)</w:t>
      </w:r>
    </w:p>
    <w:p w14:paraId="05890F12" w14:textId="77777777" w:rsidR="00A974FB" w:rsidRDefault="00A974FB" w:rsidP="00A739D3">
      <w:pPr>
        <w:tabs>
          <w:tab w:val="left" w:pos="3420"/>
        </w:tabs>
        <w:autoSpaceDE w:val="0"/>
        <w:autoSpaceDN w:val="0"/>
        <w:adjustRightInd w:val="0"/>
        <w:spacing w:line="259" w:lineRule="auto"/>
        <w:jc w:val="right"/>
        <w:rPr>
          <w:rFonts w:ascii="Calibri" w:hAnsi="Calibri" w:cs="Calibri"/>
          <w:sz w:val="24"/>
          <w:szCs w:val="24"/>
        </w:rPr>
      </w:pPr>
    </w:p>
    <w:p w14:paraId="7613E167" w14:textId="77777777" w:rsidR="00A974FB" w:rsidRDefault="00A974FB" w:rsidP="00A739D3">
      <w:pPr>
        <w:tabs>
          <w:tab w:val="left" w:pos="3420"/>
        </w:tabs>
        <w:autoSpaceDE w:val="0"/>
        <w:autoSpaceDN w:val="0"/>
        <w:adjustRightInd w:val="0"/>
        <w:spacing w:line="259" w:lineRule="auto"/>
        <w:jc w:val="right"/>
        <w:rPr>
          <w:rFonts w:ascii="Calibri" w:hAnsi="Calibri" w:cs="Calibri"/>
          <w:sz w:val="24"/>
          <w:szCs w:val="24"/>
        </w:rPr>
      </w:pPr>
    </w:p>
    <w:p w14:paraId="73BB31A3" w14:textId="77777777" w:rsidR="0073016C" w:rsidRPr="00E53E4C" w:rsidRDefault="005E62B6" w:rsidP="00A739D3">
      <w:pPr>
        <w:tabs>
          <w:tab w:val="left" w:pos="3420"/>
        </w:tabs>
        <w:autoSpaceDE w:val="0"/>
        <w:autoSpaceDN w:val="0"/>
        <w:adjustRightInd w:val="0"/>
        <w:spacing w:line="259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r w:rsidR="0073016C" w:rsidRPr="00E53E4C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</w:t>
      </w:r>
    </w:p>
    <w:p w14:paraId="6F6C38EB" w14:textId="31923545" w:rsidR="00AC7DDE" w:rsidRPr="00D5643E" w:rsidRDefault="0073016C" w:rsidP="00A739D3">
      <w:pPr>
        <w:spacing w:line="259" w:lineRule="auto"/>
        <w:ind w:left="4678" w:hanging="4678"/>
        <w:rPr>
          <w:rFonts w:ascii="Calibri" w:hAnsi="Calibri" w:cs="Calibri"/>
          <w:sz w:val="22"/>
          <w:szCs w:val="24"/>
        </w:rPr>
      </w:pPr>
      <w:r w:rsidRPr="00E53E4C">
        <w:rPr>
          <w:rFonts w:ascii="Calibri" w:hAnsi="Calibri" w:cs="Calibri"/>
          <w:i/>
          <w:sz w:val="24"/>
          <w:szCs w:val="24"/>
        </w:rPr>
        <w:tab/>
      </w:r>
      <w:r w:rsidRPr="00D5643E">
        <w:rPr>
          <w:rFonts w:ascii="Calibri" w:hAnsi="Calibri" w:cs="Calibri"/>
          <w:i/>
          <w:sz w:val="22"/>
          <w:szCs w:val="24"/>
        </w:rPr>
        <w:t xml:space="preserve">(podpis/y </w:t>
      </w:r>
      <w:r w:rsidR="00C1501B">
        <w:rPr>
          <w:rFonts w:ascii="Calibri" w:hAnsi="Calibri" w:cs="Calibri"/>
          <w:i/>
          <w:sz w:val="22"/>
          <w:szCs w:val="24"/>
        </w:rPr>
        <w:t>Oświadczającego/</w:t>
      </w:r>
      <w:proofErr w:type="spellStart"/>
      <w:r w:rsidR="00C1501B">
        <w:rPr>
          <w:rFonts w:ascii="Calibri" w:hAnsi="Calibri" w:cs="Calibri"/>
          <w:i/>
          <w:sz w:val="22"/>
          <w:szCs w:val="24"/>
        </w:rPr>
        <w:t>ych</w:t>
      </w:r>
      <w:proofErr w:type="spellEnd"/>
      <w:r w:rsidR="00C1501B">
        <w:rPr>
          <w:rFonts w:ascii="Calibri" w:hAnsi="Calibri" w:cs="Calibri"/>
          <w:i/>
          <w:sz w:val="22"/>
          <w:szCs w:val="24"/>
        </w:rPr>
        <w:t xml:space="preserve"> </w:t>
      </w:r>
      <w:r w:rsidRPr="00D5643E">
        <w:rPr>
          <w:rFonts w:ascii="Calibri" w:hAnsi="Calibri" w:cs="Calibri"/>
          <w:i/>
          <w:sz w:val="22"/>
          <w:szCs w:val="24"/>
        </w:rPr>
        <w:t xml:space="preserve"> lub osób upoważnionych do reprezentowania </w:t>
      </w:r>
      <w:r w:rsidR="00C1501B">
        <w:rPr>
          <w:rFonts w:ascii="Calibri" w:hAnsi="Calibri" w:cs="Calibri"/>
          <w:i/>
          <w:sz w:val="22"/>
          <w:szCs w:val="24"/>
        </w:rPr>
        <w:t>Oświadczającego/</w:t>
      </w:r>
      <w:proofErr w:type="spellStart"/>
      <w:r w:rsidR="00C1501B">
        <w:rPr>
          <w:rFonts w:ascii="Calibri" w:hAnsi="Calibri" w:cs="Calibri"/>
          <w:i/>
          <w:sz w:val="22"/>
          <w:szCs w:val="24"/>
        </w:rPr>
        <w:t>ych</w:t>
      </w:r>
      <w:proofErr w:type="spellEnd"/>
      <w:r w:rsidRPr="00D5643E">
        <w:rPr>
          <w:rFonts w:ascii="Calibri" w:hAnsi="Calibri" w:cs="Calibri"/>
          <w:i/>
          <w:sz w:val="22"/>
          <w:szCs w:val="24"/>
        </w:rPr>
        <w:t>)</w:t>
      </w:r>
      <w:r w:rsidR="00C1501B">
        <w:rPr>
          <w:rFonts w:ascii="Calibri" w:hAnsi="Calibri" w:cs="Calibri"/>
          <w:i/>
          <w:sz w:val="22"/>
          <w:szCs w:val="24"/>
        </w:rPr>
        <w:t xml:space="preserve"> </w:t>
      </w:r>
    </w:p>
    <w:sectPr w:rsidR="00AC7DDE" w:rsidRPr="00D5643E" w:rsidSect="00F14F6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567" w:right="1134" w:bottom="567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0A0D6" w14:textId="77777777" w:rsidR="00BA51A7" w:rsidRDefault="00BA51A7">
      <w:r>
        <w:separator/>
      </w:r>
    </w:p>
  </w:endnote>
  <w:endnote w:type="continuationSeparator" w:id="0">
    <w:p w14:paraId="23F37283" w14:textId="77777777" w:rsidR="00BA51A7" w:rsidRDefault="00BA51A7">
      <w:r>
        <w:continuationSeparator/>
      </w:r>
    </w:p>
  </w:endnote>
  <w:endnote w:type="continuationNotice" w:id="1">
    <w:p w14:paraId="47E2A804" w14:textId="77777777" w:rsidR="00BA51A7" w:rsidRDefault="00BA51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4D8A" w14:textId="77777777" w:rsidR="008D686E" w:rsidRDefault="008D68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C3E1" w14:textId="1639B133" w:rsidR="008E1E25" w:rsidRDefault="008E1E25" w:rsidP="00DF75DD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8D686E">
      <w:rPr>
        <w:rStyle w:val="Numerstrony"/>
        <w:noProof/>
      </w:rPr>
      <w:t>10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8D686E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22997DC9" w14:textId="77777777" w:rsidR="008E1E25" w:rsidRDefault="008E1E25" w:rsidP="00DF75DD">
    <w:pPr>
      <w:pStyle w:val="Stopka"/>
      <w:jc w:val="right"/>
      <w:rPr>
        <w:rStyle w:val="Numerstron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50F4" w14:textId="5839975E" w:rsidR="008E1E25" w:rsidRDefault="008E1E25" w:rsidP="00DF75DD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8D686E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8D686E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FD26C8B" w14:textId="77777777" w:rsidR="008E1E25" w:rsidRPr="00970AE1" w:rsidRDefault="008E1E25" w:rsidP="00970AE1">
    <w:pPr>
      <w:pStyle w:val="Stopk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A49A" w14:textId="77777777" w:rsidR="00BA51A7" w:rsidRDefault="00BA51A7">
      <w:r>
        <w:separator/>
      </w:r>
    </w:p>
  </w:footnote>
  <w:footnote w:type="continuationSeparator" w:id="0">
    <w:p w14:paraId="43B9CEBA" w14:textId="77777777" w:rsidR="00BA51A7" w:rsidRDefault="00BA51A7">
      <w:r>
        <w:continuationSeparator/>
      </w:r>
    </w:p>
  </w:footnote>
  <w:footnote w:type="continuationNotice" w:id="1">
    <w:p w14:paraId="0F764AE8" w14:textId="77777777" w:rsidR="00BA51A7" w:rsidRDefault="00BA51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FD65" w14:textId="77777777" w:rsidR="008E1E25" w:rsidRPr="00171640" w:rsidRDefault="00FD00F5" w:rsidP="00A92E06">
    <w:pPr>
      <w:pStyle w:val="Nagwek"/>
      <w:framePr w:wrap="around" w:vAnchor="text" w:hAnchor="margin" w:xAlign="center" w:y="1"/>
      <w:rPr>
        <w:rStyle w:val="Numerstrony"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D023620" wp14:editId="04E8F31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175" b="9525"/>
              <wp:wrapNone/>
              <wp:docPr id="3" name="Text Box 3" descr="&#10;                 Informacje Służbowe podmiotu z Grupy mBank - objęte ochroną | mBank Groups entity Business information -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8638C" w14:textId="77777777" w:rsidR="00FD00F5" w:rsidRPr="005F64C0" w:rsidRDefault="00FD00F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7E4A3813" w14:textId="77777777" w:rsidR="00FD00F5" w:rsidRPr="005F64C0" w:rsidRDefault="00FD00F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90F23CF" w14:textId="00562C2A" w:rsidR="00FD00F5" w:rsidRPr="005F64C0" w:rsidRDefault="00FD00F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F64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               Informacje Służbowe podmiotu z Grupy mBank - objęte ochroną | mBank Groups entity Business information -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236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#10;                 Informacje Służbowe podmiotu z Grupy mBank - objęte ochroną | mBank Groups entity Business information - protected" style="position:absolute;margin-left:0;margin-top:0;width:34.95pt;height:34.95pt;z-index:25165977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" filled="f" stroked="f">
              <v:textbox style="mso-fit-shape-to-text:t" inset="20pt,15pt,0,0">
                <w:txbxContent>
                  <w:p w14:paraId="0048638C" w14:textId="77777777" w:rsidR="00FD00F5" w:rsidRPr="005F64C0" w:rsidRDefault="00FD00F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7E4A3813" w14:textId="77777777" w:rsidR="00FD00F5" w:rsidRPr="005F64C0" w:rsidRDefault="00FD00F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290F23CF" w14:textId="00562C2A" w:rsidR="00FD00F5" w:rsidRPr="005F64C0" w:rsidRDefault="00FD00F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F64C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                Informacje Służbowe podmiotu z Grupy mBank - objęte ochroną | mBank Groups entity Business information -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1E25" w:rsidRPr="00171640">
      <w:rPr>
        <w:rStyle w:val="Numerstrony"/>
        <w:sz w:val="18"/>
        <w:szCs w:val="18"/>
      </w:rPr>
      <w:fldChar w:fldCharType="begin"/>
    </w:r>
    <w:r w:rsidR="008E1E25" w:rsidRPr="00171640">
      <w:rPr>
        <w:rStyle w:val="Numerstrony"/>
        <w:sz w:val="18"/>
        <w:szCs w:val="18"/>
      </w:rPr>
      <w:instrText xml:space="preserve">PAGE  </w:instrText>
    </w:r>
    <w:r w:rsidR="008E1E25" w:rsidRPr="00171640">
      <w:rPr>
        <w:rStyle w:val="Numerstrony"/>
        <w:sz w:val="18"/>
        <w:szCs w:val="18"/>
      </w:rPr>
      <w:fldChar w:fldCharType="end"/>
    </w:r>
  </w:p>
  <w:p w14:paraId="1B12F3C5" w14:textId="77777777" w:rsidR="008E1E25" w:rsidRPr="00171640" w:rsidRDefault="008E1E25">
    <w:pPr>
      <w:pStyle w:val="Nagwek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7896" w14:textId="77777777" w:rsidR="008D686E" w:rsidRDefault="008D68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27C2" w14:textId="742968BC" w:rsidR="006105B5" w:rsidRPr="008D686E" w:rsidRDefault="006105B5" w:rsidP="006105B5">
    <w:pPr>
      <w:pStyle w:val="Nagwek"/>
      <w:jc w:val="right"/>
      <w:rPr>
        <w:sz w:val="16"/>
        <w:szCs w:val="16"/>
      </w:rPr>
    </w:pPr>
    <w:r w:rsidRPr="008D686E">
      <w:rPr>
        <w:sz w:val="16"/>
        <w:szCs w:val="16"/>
      </w:rPr>
      <w:t>załącznik nr 2 do Wniosku o udzielenie Bezpiecznego Kredytu 2%</w:t>
    </w:r>
  </w:p>
  <w:p w14:paraId="73A3D70D" w14:textId="68DA8822" w:rsidR="008D686E" w:rsidRPr="008D686E" w:rsidRDefault="008D686E" w:rsidP="006105B5">
    <w:pPr>
      <w:pStyle w:val="Nagwek"/>
      <w:jc w:val="right"/>
      <w:rPr>
        <w:sz w:val="16"/>
        <w:szCs w:val="16"/>
      </w:rPr>
    </w:pPr>
    <w:r w:rsidRPr="008D686E">
      <w:rPr>
        <w:sz w:val="16"/>
        <w:szCs w:val="16"/>
      </w:rPr>
      <w:t>załącznik nr II.1 do Instrukcji udzielania Bezpiecznego kredytu 2%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4F69"/>
    <w:multiLevelType w:val="hybridMultilevel"/>
    <w:tmpl w:val="AD9E1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4891"/>
    <w:multiLevelType w:val="hybridMultilevel"/>
    <w:tmpl w:val="234696BA"/>
    <w:lvl w:ilvl="0" w:tplc="4B240F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2527"/>
    <w:multiLevelType w:val="hybridMultilevel"/>
    <w:tmpl w:val="B8B214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33F03"/>
    <w:multiLevelType w:val="hybridMultilevel"/>
    <w:tmpl w:val="7250F9B0"/>
    <w:lvl w:ilvl="0" w:tplc="72FE18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A5A1B"/>
    <w:multiLevelType w:val="hybridMultilevel"/>
    <w:tmpl w:val="234696BA"/>
    <w:lvl w:ilvl="0" w:tplc="4B240F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CFB"/>
    <w:multiLevelType w:val="hybridMultilevel"/>
    <w:tmpl w:val="1B04A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1535C"/>
    <w:multiLevelType w:val="hybridMultilevel"/>
    <w:tmpl w:val="703890C2"/>
    <w:lvl w:ilvl="0" w:tplc="2200C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D7A439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:lang w:val="x-none"/>
      </w:rPr>
    </w:lvl>
    <w:lvl w:ilvl="2" w:tplc="BB16C7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C93E93"/>
    <w:multiLevelType w:val="hybridMultilevel"/>
    <w:tmpl w:val="7D50ED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BDC2268"/>
    <w:multiLevelType w:val="hybridMultilevel"/>
    <w:tmpl w:val="D370276C"/>
    <w:lvl w:ilvl="0" w:tplc="04150011">
      <w:start w:val="1"/>
      <w:numFmt w:val="decimal"/>
      <w:lvlText w:val="%1)"/>
      <w:lvlJc w:val="left"/>
      <w:pPr>
        <w:tabs>
          <w:tab w:val="num" w:pos="7508"/>
        </w:tabs>
        <w:ind w:left="7508" w:hanging="420"/>
      </w:pPr>
      <w:rPr>
        <w:b w:val="0"/>
        <w:i w:val="0"/>
        <w:strike w:val="0"/>
        <w:dstrike w:val="0"/>
        <w:color w:val="auto"/>
        <w:sz w:val="22"/>
        <w:szCs w:val="22"/>
      </w:rPr>
    </w:lvl>
    <w:lvl w:ilvl="1" w:tplc="78AE0802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2" w:tplc="F3A45D10">
      <w:start w:val="3"/>
      <w:numFmt w:val="decimal"/>
      <w:lvlText w:val="%3."/>
      <w:lvlJc w:val="left"/>
      <w:pPr>
        <w:tabs>
          <w:tab w:val="num" w:pos="2385"/>
        </w:tabs>
        <w:ind w:left="2385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9" w15:restartNumberingAfterBreak="0">
    <w:nsid w:val="0C303EA7"/>
    <w:multiLevelType w:val="hybridMultilevel"/>
    <w:tmpl w:val="52DC53AA"/>
    <w:lvl w:ilvl="0" w:tplc="0415000F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287"/>
        </w:tabs>
        <w:ind w:left="62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007"/>
        </w:tabs>
        <w:ind w:left="70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727"/>
        </w:tabs>
        <w:ind w:left="77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447"/>
        </w:tabs>
        <w:ind w:left="84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167"/>
        </w:tabs>
        <w:ind w:left="91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887"/>
        </w:tabs>
        <w:ind w:left="98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607"/>
        </w:tabs>
        <w:ind w:left="106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327"/>
        </w:tabs>
        <w:ind w:left="11327" w:hanging="180"/>
      </w:pPr>
    </w:lvl>
  </w:abstractNum>
  <w:abstractNum w:abstractNumId="10" w15:restartNumberingAfterBreak="0">
    <w:nsid w:val="0EC72810"/>
    <w:multiLevelType w:val="hybridMultilevel"/>
    <w:tmpl w:val="48463DB6"/>
    <w:lvl w:ilvl="0" w:tplc="EEDAB9E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trike w:val="0"/>
      </w:rPr>
    </w:lvl>
    <w:lvl w:ilvl="1" w:tplc="04150017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FA96086A">
      <w:start w:val="1"/>
      <w:numFmt w:val="lowerLetter"/>
      <w:lvlText w:val="%3)"/>
      <w:lvlJc w:val="left"/>
      <w:pPr>
        <w:ind w:left="135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706A5"/>
    <w:multiLevelType w:val="hybridMultilevel"/>
    <w:tmpl w:val="E2F45CC4"/>
    <w:lvl w:ilvl="0" w:tplc="E2A683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25633FF"/>
    <w:multiLevelType w:val="hybridMultilevel"/>
    <w:tmpl w:val="9F900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F3BFA"/>
    <w:multiLevelType w:val="hybridMultilevel"/>
    <w:tmpl w:val="96801C94"/>
    <w:lvl w:ilvl="0" w:tplc="6FE06C6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E2A9D"/>
    <w:multiLevelType w:val="hybridMultilevel"/>
    <w:tmpl w:val="841469E0"/>
    <w:lvl w:ilvl="0" w:tplc="EB62B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4B240F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16C7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82818"/>
    <w:multiLevelType w:val="hybridMultilevel"/>
    <w:tmpl w:val="95D801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5A613C"/>
    <w:multiLevelType w:val="hybridMultilevel"/>
    <w:tmpl w:val="4F840558"/>
    <w:lvl w:ilvl="0" w:tplc="60ECAC8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DBA1DD8"/>
    <w:multiLevelType w:val="hybridMultilevel"/>
    <w:tmpl w:val="234696BA"/>
    <w:lvl w:ilvl="0" w:tplc="4B240F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D22DA4"/>
    <w:multiLevelType w:val="hybridMultilevel"/>
    <w:tmpl w:val="686432B6"/>
    <w:lvl w:ilvl="0" w:tplc="04150011">
      <w:start w:val="1"/>
      <w:numFmt w:val="decimal"/>
      <w:lvlText w:val="%1)"/>
      <w:lvlJc w:val="left"/>
      <w:pPr>
        <w:tabs>
          <w:tab w:val="num" w:pos="960"/>
        </w:tabs>
        <w:ind w:left="960" w:hanging="420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1" w:tplc="569626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7C1A74"/>
    <w:multiLevelType w:val="hybridMultilevel"/>
    <w:tmpl w:val="7C9CFB90"/>
    <w:lvl w:ilvl="0" w:tplc="C5FA97B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03D080C"/>
    <w:multiLevelType w:val="hybridMultilevel"/>
    <w:tmpl w:val="52DC53AA"/>
    <w:lvl w:ilvl="0" w:tplc="0415000F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287"/>
        </w:tabs>
        <w:ind w:left="62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007"/>
        </w:tabs>
        <w:ind w:left="70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727"/>
        </w:tabs>
        <w:ind w:left="77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447"/>
        </w:tabs>
        <w:ind w:left="84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167"/>
        </w:tabs>
        <w:ind w:left="91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887"/>
        </w:tabs>
        <w:ind w:left="98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607"/>
        </w:tabs>
        <w:ind w:left="106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327"/>
        </w:tabs>
        <w:ind w:left="11327" w:hanging="180"/>
      </w:pPr>
    </w:lvl>
  </w:abstractNum>
  <w:abstractNum w:abstractNumId="21" w15:restartNumberingAfterBreak="0">
    <w:nsid w:val="239B2601"/>
    <w:multiLevelType w:val="hybridMultilevel"/>
    <w:tmpl w:val="234696BA"/>
    <w:lvl w:ilvl="0" w:tplc="4B240F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754C6F"/>
    <w:multiLevelType w:val="hybridMultilevel"/>
    <w:tmpl w:val="4ACE5A0A"/>
    <w:lvl w:ilvl="0" w:tplc="58FC4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26FD46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3" w15:restartNumberingAfterBreak="0">
    <w:nsid w:val="291C4607"/>
    <w:multiLevelType w:val="hybridMultilevel"/>
    <w:tmpl w:val="3A5676C4"/>
    <w:lvl w:ilvl="0" w:tplc="89201C1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9527474"/>
    <w:multiLevelType w:val="hybridMultilevel"/>
    <w:tmpl w:val="C44C3202"/>
    <w:lvl w:ilvl="0" w:tplc="098ED3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AB21FD"/>
    <w:multiLevelType w:val="hybridMultilevel"/>
    <w:tmpl w:val="428ECA00"/>
    <w:lvl w:ilvl="0" w:tplc="E17E219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FF03808"/>
    <w:multiLevelType w:val="hybridMultilevel"/>
    <w:tmpl w:val="019E7580"/>
    <w:lvl w:ilvl="0" w:tplc="9306D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1386210"/>
    <w:multiLevelType w:val="hybridMultilevel"/>
    <w:tmpl w:val="8CD2C856"/>
    <w:lvl w:ilvl="0" w:tplc="29028C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C355E3"/>
    <w:multiLevelType w:val="hybridMultilevel"/>
    <w:tmpl w:val="0436DF7C"/>
    <w:lvl w:ilvl="0" w:tplc="72A00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60643B"/>
    <w:multiLevelType w:val="hybridMultilevel"/>
    <w:tmpl w:val="80EA1E4C"/>
    <w:lvl w:ilvl="0" w:tplc="1D209F4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D45385"/>
    <w:multiLevelType w:val="hybridMultilevel"/>
    <w:tmpl w:val="ACDE5030"/>
    <w:lvl w:ilvl="0" w:tplc="E5F6B5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B4F7765"/>
    <w:multiLevelType w:val="hybridMultilevel"/>
    <w:tmpl w:val="1F960FD0"/>
    <w:lvl w:ilvl="0" w:tplc="EB6E75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2C6EF678">
      <w:start w:val="1"/>
      <w:numFmt w:val="bullet"/>
      <w:lvlText w:val="•"/>
      <w:lvlJc w:val="left"/>
      <w:pPr>
        <w:tabs>
          <w:tab w:val="num" w:pos="1575"/>
        </w:tabs>
        <w:ind w:left="1575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2" w15:restartNumberingAfterBreak="0">
    <w:nsid w:val="3BB0167A"/>
    <w:multiLevelType w:val="hybridMultilevel"/>
    <w:tmpl w:val="D9CAD40A"/>
    <w:lvl w:ilvl="0" w:tplc="EEDAB9E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trike w:val="0"/>
      </w:rPr>
    </w:lvl>
    <w:lvl w:ilvl="1" w:tplc="F70A0690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 w:tplc="FA96086A">
      <w:start w:val="1"/>
      <w:numFmt w:val="lowerLetter"/>
      <w:lvlText w:val="%3)"/>
      <w:lvlJc w:val="left"/>
      <w:pPr>
        <w:ind w:left="135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4805D9"/>
    <w:multiLevelType w:val="hybridMultilevel"/>
    <w:tmpl w:val="25186ACA"/>
    <w:lvl w:ilvl="0" w:tplc="04150011">
      <w:start w:val="1"/>
      <w:numFmt w:val="decimal"/>
      <w:lvlText w:val="%1)"/>
      <w:lvlJc w:val="left"/>
      <w:pPr>
        <w:tabs>
          <w:tab w:val="num" w:pos="960"/>
        </w:tabs>
        <w:ind w:left="960" w:hanging="420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1" w:tplc="569626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F641EAC"/>
    <w:multiLevelType w:val="hybridMultilevel"/>
    <w:tmpl w:val="D5361CF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F863509"/>
    <w:multiLevelType w:val="hybridMultilevel"/>
    <w:tmpl w:val="8B5CE316"/>
    <w:lvl w:ilvl="0" w:tplc="BB16C74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955842"/>
    <w:multiLevelType w:val="hybridMultilevel"/>
    <w:tmpl w:val="9C42322C"/>
    <w:lvl w:ilvl="0" w:tplc="43AEB6A4">
      <w:start w:val="1"/>
      <w:numFmt w:val="lowerLetter"/>
      <w:lvlText w:val="%1)"/>
      <w:lvlJc w:val="left"/>
      <w:pPr>
        <w:ind w:left="1080" w:hanging="360"/>
      </w:pPr>
      <w:rPr>
        <w:rFonts w:ascii="Calibri" w:eastAsia="SimSu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41B75EB"/>
    <w:multiLevelType w:val="hybridMultilevel"/>
    <w:tmpl w:val="7C9CFB90"/>
    <w:lvl w:ilvl="0" w:tplc="C5FA97B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5A91957"/>
    <w:multiLevelType w:val="hybridMultilevel"/>
    <w:tmpl w:val="23004350"/>
    <w:lvl w:ilvl="0" w:tplc="D510888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F03838"/>
    <w:multiLevelType w:val="hybridMultilevel"/>
    <w:tmpl w:val="EE889E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F55A385A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firstLine="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9A62F08"/>
    <w:multiLevelType w:val="hybridMultilevel"/>
    <w:tmpl w:val="18327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5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0422FE"/>
    <w:multiLevelType w:val="hybridMultilevel"/>
    <w:tmpl w:val="5ACCB47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B0A0821"/>
    <w:multiLevelType w:val="hybridMultilevel"/>
    <w:tmpl w:val="9126F33E"/>
    <w:lvl w:ilvl="0" w:tplc="43DCD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lang w:val="x-none"/>
      </w:rPr>
    </w:lvl>
    <w:lvl w:ilvl="1" w:tplc="6FE06C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 w:tplc="BB16C7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B4B3EC2"/>
    <w:multiLevelType w:val="hybridMultilevel"/>
    <w:tmpl w:val="6344B1B2"/>
    <w:lvl w:ilvl="0" w:tplc="3D26299A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1" w:tplc="569626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D311519"/>
    <w:multiLevelType w:val="hybridMultilevel"/>
    <w:tmpl w:val="1736BD48"/>
    <w:lvl w:ilvl="0" w:tplc="9EB4FD88">
      <w:start w:val="1"/>
      <w:numFmt w:val="lowerLetter"/>
      <w:lvlText w:val="%1)"/>
      <w:lvlJc w:val="left"/>
      <w:pPr>
        <w:ind w:left="1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6" w:hanging="360"/>
      </w:pPr>
    </w:lvl>
    <w:lvl w:ilvl="2" w:tplc="0415001B" w:tentative="1">
      <w:start w:val="1"/>
      <w:numFmt w:val="lowerRoman"/>
      <w:lvlText w:val="%3."/>
      <w:lvlJc w:val="right"/>
      <w:pPr>
        <w:ind w:left="2976" w:hanging="180"/>
      </w:pPr>
    </w:lvl>
    <w:lvl w:ilvl="3" w:tplc="0415000F" w:tentative="1">
      <w:start w:val="1"/>
      <w:numFmt w:val="decimal"/>
      <w:lvlText w:val="%4."/>
      <w:lvlJc w:val="left"/>
      <w:pPr>
        <w:ind w:left="3696" w:hanging="360"/>
      </w:p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</w:lvl>
    <w:lvl w:ilvl="6" w:tplc="0415000F" w:tentative="1">
      <w:start w:val="1"/>
      <w:numFmt w:val="decimal"/>
      <w:lvlText w:val="%7."/>
      <w:lvlJc w:val="left"/>
      <w:pPr>
        <w:ind w:left="5856" w:hanging="360"/>
      </w:p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45" w15:restartNumberingAfterBreak="0">
    <w:nsid w:val="4F3900AD"/>
    <w:multiLevelType w:val="hybridMultilevel"/>
    <w:tmpl w:val="55AAD9DA"/>
    <w:lvl w:ilvl="0" w:tplc="8D44C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F4C6B5D"/>
    <w:multiLevelType w:val="hybridMultilevel"/>
    <w:tmpl w:val="EE5A9F56"/>
    <w:lvl w:ilvl="0" w:tplc="4052FFE0">
      <w:start w:val="1"/>
      <w:numFmt w:val="decimal"/>
      <w:lvlText w:val="%1."/>
      <w:lvlJc w:val="left"/>
      <w:pPr>
        <w:tabs>
          <w:tab w:val="num" w:pos="7508"/>
        </w:tabs>
        <w:ind w:left="7508" w:hanging="420"/>
      </w:pPr>
      <w:rPr>
        <w:rFonts w:hint="default"/>
        <w:b w:val="0"/>
        <w:i w:val="0"/>
        <w:strike w:val="0"/>
        <w:dstrike w:val="0"/>
        <w:color w:val="auto"/>
        <w:sz w:val="22"/>
        <w:szCs w:val="22"/>
      </w:rPr>
    </w:lvl>
    <w:lvl w:ilvl="1" w:tplc="78AE0802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2" w:tplc="F3A45D10">
      <w:start w:val="3"/>
      <w:numFmt w:val="decimal"/>
      <w:lvlText w:val="%3."/>
      <w:lvlJc w:val="left"/>
      <w:pPr>
        <w:tabs>
          <w:tab w:val="num" w:pos="2385"/>
        </w:tabs>
        <w:ind w:left="2385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7" w15:restartNumberingAfterBreak="0">
    <w:nsid w:val="529B40DE"/>
    <w:multiLevelType w:val="hybridMultilevel"/>
    <w:tmpl w:val="A0FC7612"/>
    <w:lvl w:ilvl="0" w:tplc="BB16C74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FE1D7E"/>
    <w:multiLevelType w:val="hybridMultilevel"/>
    <w:tmpl w:val="C8668430"/>
    <w:lvl w:ilvl="0" w:tplc="43DCD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lang w:val="x-none"/>
      </w:rPr>
    </w:lvl>
    <w:lvl w:ilvl="1" w:tplc="6FE06C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 w:tplc="BB16C7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E5832A5"/>
    <w:multiLevelType w:val="hybridMultilevel"/>
    <w:tmpl w:val="D9CAD40A"/>
    <w:lvl w:ilvl="0" w:tplc="EEDAB9E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trike w:val="0"/>
      </w:rPr>
    </w:lvl>
    <w:lvl w:ilvl="1" w:tplc="F70A0690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 w:tplc="FA96086A">
      <w:start w:val="1"/>
      <w:numFmt w:val="lowerLetter"/>
      <w:lvlText w:val="%3)"/>
      <w:lvlJc w:val="left"/>
      <w:pPr>
        <w:ind w:left="135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0145EF"/>
    <w:multiLevelType w:val="hybridMultilevel"/>
    <w:tmpl w:val="57E08EC0"/>
    <w:lvl w:ilvl="0" w:tplc="A4B09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1847A7"/>
    <w:multiLevelType w:val="hybridMultilevel"/>
    <w:tmpl w:val="EFAEA0C2"/>
    <w:lvl w:ilvl="0" w:tplc="A5680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89230B"/>
    <w:multiLevelType w:val="hybridMultilevel"/>
    <w:tmpl w:val="0D4A0C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A00477"/>
    <w:multiLevelType w:val="hybridMultilevel"/>
    <w:tmpl w:val="A0FC7612"/>
    <w:lvl w:ilvl="0" w:tplc="BB16C74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8A6D53"/>
    <w:multiLevelType w:val="hybridMultilevel"/>
    <w:tmpl w:val="95E0249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6632630E"/>
    <w:multiLevelType w:val="hybridMultilevel"/>
    <w:tmpl w:val="AD44B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55E82E4">
      <w:start w:val="1"/>
      <w:numFmt w:val="lowerLetter"/>
      <w:lvlText w:val="%2)"/>
      <w:lvlJc w:val="left"/>
      <w:pPr>
        <w:ind w:left="1540" w:hanging="4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9860FB"/>
    <w:multiLevelType w:val="hybridMultilevel"/>
    <w:tmpl w:val="AAE6D4C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C555086"/>
    <w:multiLevelType w:val="hybridMultilevel"/>
    <w:tmpl w:val="DC1CABA4"/>
    <w:lvl w:ilvl="0" w:tplc="E668A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D3308E4"/>
    <w:multiLevelType w:val="hybridMultilevel"/>
    <w:tmpl w:val="A30471F4"/>
    <w:lvl w:ilvl="0" w:tplc="048853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9" w15:restartNumberingAfterBreak="0">
    <w:nsid w:val="6DEB1C67"/>
    <w:multiLevelType w:val="hybridMultilevel"/>
    <w:tmpl w:val="2A404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992A38"/>
    <w:multiLevelType w:val="hybridMultilevel"/>
    <w:tmpl w:val="E1BA4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E35331"/>
    <w:multiLevelType w:val="hybridMultilevel"/>
    <w:tmpl w:val="4F68CA4E"/>
    <w:lvl w:ilvl="0" w:tplc="B9D6C40A">
      <w:start w:val="1"/>
      <w:numFmt w:val="decimal"/>
      <w:lvlText w:val="%1)"/>
      <w:lvlJc w:val="left"/>
      <w:pPr>
        <w:ind w:left="1080" w:hanging="360"/>
      </w:pPr>
      <w:rPr>
        <w:rFonts w:ascii="Calibri" w:eastAsia="SimSu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12D219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712D24B7"/>
    <w:multiLevelType w:val="hybridMultilevel"/>
    <w:tmpl w:val="59E417D8"/>
    <w:lvl w:ilvl="0" w:tplc="C5FA97B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1AB7812"/>
    <w:multiLevelType w:val="hybridMultilevel"/>
    <w:tmpl w:val="264A3A5C"/>
    <w:lvl w:ilvl="0" w:tplc="F5DE01A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5" w15:restartNumberingAfterBreak="0">
    <w:nsid w:val="74A3588C"/>
    <w:multiLevelType w:val="hybridMultilevel"/>
    <w:tmpl w:val="8BFCE86A"/>
    <w:lvl w:ilvl="0" w:tplc="EEDAB9E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trike w:val="0"/>
      </w:rPr>
    </w:lvl>
    <w:lvl w:ilvl="1" w:tplc="F70A0690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 w:tplc="F5DE01A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DC5AC6"/>
    <w:multiLevelType w:val="hybridMultilevel"/>
    <w:tmpl w:val="5358F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573A5D"/>
    <w:multiLevelType w:val="hybridMultilevel"/>
    <w:tmpl w:val="6F020198"/>
    <w:lvl w:ilvl="0" w:tplc="02302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6E03008"/>
    <w:multiLevelType w:val="hybridMultilevel"/>
    <w:tmpl w:val="D6AE57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74B3B9F"/>
    <w:multiLevelType w:val="hybridMultilevel"/>
    <w:tmpl w:val="D1BA65EE"/>
    <w:lvl w:ilvl="0" w:tplc="C0AC2892">
      <w:start w:val="1"/>
      <w:numFmt w:val="decimal"/>
      <w:lvlText w:val="%1)"/>
      <w:lvlJc w:val="left"/>
      <w:pPr>
        <w:ind w:left="151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70" w15:restartNumberingAfterBreak="0">
    <w:nsid w:val="778C7F98"/>
    <w:multiLevelType w:val="hybridMultilevel"/>
    <w:tmpl w:val="6936A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087DEC"/>
    <w:multiLevelType w:val="hybridMultilevel"/>
    <w:tmpl w:val="2B9ED93C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C7385F14">
      <w:start w:val="1"/>
      <w:numFmt w:val="decimal"/>
      <w:lvlText w:val="%3)"/>
      <w:lvlJc w:val="left"/>
      <w:pPr>
        <w:ind w:left="1068" w:hanging="360"/>
      </w:pPr>
      <w:rPr>
        <w:rFonts w:hint="default"/>
      </w:rPr>
    </w:lvl>
    <w:lvl w:ilvl="3" w:tplc="650036F4">
      <w:start w:val="1"/>
      <w:numFmt w:val="decimal"/>
      <w:lvlText w:val="%4."/>
      <w:lvlJc w:val="left"/>
      <w:pPr>
        <w:ind w:left="64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4313AF"/>
    <w:multiLevelType w:val="hybridMultilevel"/>
    <w:tmpl w:val="63E004F0"/>
    <w:lvl w:ilvl="0" w:tplc="C37CFF7E">
      <w:start w:val="1"/>
      <w:numFmt w:val="decimal"/>
      <w:lvlText w:val="%1)"/>
      <w:lvlJc w:val="left"/>
      <w:pPr>
        <w:ind w:left="150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3" w15:restartNumberingAfterBreak="0">
    <w:nsid w:val="7B9B38FB"/>
    <w:multiLevelType w:val="hybridMultilevel"/>
    <w:tmpl w:val="7C9CFB90"/>
    <w:lvl w:ilvl="0" w:tplc="C5FA97B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7BC758F6"/>
    <w:multiLevelType w:val="hybridMultilevel"/>
    <w:tmpl w:val="CC183754"/>
    <w:lvl w:ilvl="0" w:tplc="62EED9F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5" w15:restartNumberingAfterBreak="0">
    <w:nsid w:val="7EA2585A"/>
    <w:multiLevelType w:val="hybridMultilevel"/>
    <w:tmpl w:val="A56A7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D01167"/>
    <w:multiLevelType w:val="hybridMultilevel"/>
    <w:tmpl w:val="AC886764"/>
    <w:lvl w:ilvl="0" w:tplc="DDE4EF0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6187189">
    <w:abstractNumId w:val="14"/>
  </w:num>
  <w:num w:numId="2" w16cid:durableId="1879199703">
    <w:abstractNumId w:val="22"/>
  </w:num>
  <w:num w:numId="3" w16cid:durableId="1277984554">
    <w:abstractNumId w:val="43"/>
  </w:num>
  <w:num w:numId="4" w16cid:durableId="1648901675">
    <w:abstractNumId w:val="76"/>
  </w:num>
  <w:num w:numId="5" w16cid:durableId="2045204549">
    <w:abstractNumId w:val="3"/>
  </w:num>
  <w:num w:numId="6" w16cid:durableId="1923638613">
    <w:abstractNumId w:val="27"/>
  </w:num>
  <w:num w:numId="7" w16cid:durableId="2126539917">
    <w:abstractNumId w:val="9"/>
  </w:num>
  <w:num w:numId="8" w16cid:durableId="2000693916">
    <w:abstractNumId w:val="20"/>
  </w:num>
  <w:num w:numId="9" w16cid:durableId="780808924">
    <w:abstractNumId w:val="17"/>
  </w:num>
  <w:num w:numId="10" w16cid:durableId="474877879">
    <w:abstractNumId w:val="47"/>
  </w:num>
  <w:num w:numId="11" w16cid:durableId="744259232">
    <w:abstractNumId w:val="53"/>
  </w:num>
  <w:num w:numId="12" w16cid:durableId="631327678">
    <w:abstractNumId w:val="58"/>
  </w:num>
  <w:num w:numId="13" w16cid:durableId="698437421">
    <w:abstractNumId w:val="21"/>
  </w:num>
  <w:num w:numId="14" w16cid:durableId="551233594">
    <w:abstractNumId w:val="35"/>
  </w:num>
  <w:num w:numId="15" w16cid:durableId="390661374">
    <w:abstractNumId w:val="4"/>
  </w:num>
  <w:num w:numId="16" w16cid:durableId="2112701699">
    <w:abstractNumId w:val="1"/>
  </w:num>
  <w:num w:numId="17" w16cid:durableId="2146584999">
    <w:abstractNumId w:val="6"/>
  </w:num>
  <w:num w:numId="18" w16cid:durableId="1395279492">
    <w:abstractNumId w:val="31"/>
  </w:num>
  <w:num w:numId="19" w16cid:durableId="1819835391">
    <w:abstractNumId w:val="48"/>
  </w:num>
  <w:num w:numId="20" w16cid:durableId="665013213">
    <w:abstractNumId w:val="13"/>
  </w:num>
  <w:num w:numId="21" w16cid:durableId="1401828026">
    <w:abstractNumId w:val="42"/>
  </w:num>
  <w:num w:numId="22" w16cid:durableId="724986316">
    <w:abstractNumId w:val="68"/>
  </w:num>
  <w:num w:numId="23" w16cid:durableId="1653020766">
    <w:abstractNumId w:val="18"/>
  </w:num>
  <w:num w:numId="24" w16cid:durableId="1361278476">
    <w:abstractNumId w:val="33"/>
  </w:num>
  <w:num w:numId="25" w16cid:durableId="1047997466">
    <w:abstractNumId w:val="5"/>
  </w:num>
  <w:num w:numId="26" w16cid:durableId="1978101258">
    <w:abstractNumId w:val="29"/>
  </w:num>
  <w:num w:numId="27" w16cid:durableId="798568105">
    <w:abstractNumId w:val="59"/>
  </w:num>
  <w:num w:numId="28" w16cid:durableId="457603323">
    <w:abstractNumId w:val="75"/>
  </w:num>
  <w:num w:numId="29" w16cid:durableId="512917262">
    <w:abstractNumId w:val="66"/>
  </w:num>
  <w:num w:numId="30" w16cid:durableId="1023438333">
    <w:abstractNumId w:val="0"/>
  </w:num>
  <w:num w:numId="31" w16cid:durableId="818693791">
    <w:abstractNumId w:val="12"/>
  </w:num>
  <w:num w:numId="32" w16cid:durableId="190150040">
    <w:abstractNumId w:val="46"/>
  </w:num>
  <w:num w:numId="33" w16cid:durableId="2044819168">
    <w:abstractNumId w:val="45"/>
  </w:num>
  <w:num w:numId="34" w16cid:durableId="834145557">
    <w:abstractNumId w:val="8"/>
  </w:num>
  <w:num w:numId="35" w16cid:durableId="1571422492">
    <w:abstractNumId w:val="26"/>
  </w:num>
  <w:num w:numId="36" w16cid:durableId="1800492086">
    <w:abstractNumId w:val="52"/>
  </w:num>
  <w:num w:numId="37" w16cid:durableId="92675261">
    <w:abstractNumId w:val="56"/>
  </w:num>
  <w:num w:numId="38" w16cid:durableId="1345860583">
    <w:abstractNumId w:val="50"/>
  </w:num>
  <w:num w:numId="39" w16cid:durableId="273440165">
    <w:abstractNumId w:val="70"/>
  </w:num>
  <w:num w:numId="40" w16cid:durableId="1801652055">
    <w:abstractNumId w:val="55"/>
  </w:num>
  <w:num w:numId="41" w16cid:durableId="632559561">
    <w:abstractNumId w:val="71"/>
  </w:num>
  <w:num w:numId="42" w16cid:durableId="584344446">
    <w:abstractNumId w:val="67"/>
  </w:num>
  <w:num w:numId="43" w16cid:durableId="2034380504">
    <w:abstractNumId w:val="7"/>
  </w:num>
  <w:num w:numId="44" w16cid:durableId="1825121332">
    <w:abstractNumId w:val="49"/>
  </w:num>
  <w:num w:numId="45" w16cid:durableId="158232486">
    <w:abstractNumId w:val="73"/>
  </w:num>
  <w:num w:numId="46" w16cid:durableId="231696746">
    <w:abstractNumId w:val="19"/>
  </w:num>
  <w:num w:numId="47" w16cid:durableId="1517378503">
    <w:abstractNumId w:val="51"/>
  </w:num>
  <w:num w:numId="48" w16cid:durableId="942036579">
    <w:abstractNumId w:val="37"/>
  </w:num>
  <w:num w:numId="49" w16cid:durableId="1017002781">
    <w:abstractNumId w:val="63"/>
  </w:num>
  <w:num w:numId="50" w16cid:durableId="766538998">
    <w:abstractNumId w:val="38"/>
  </w:num>
  <w:num w:numId="51" w16cid:durableId="209922976">
    <w:abstractNumId w:val="25"/>
  </w:num>
  <w:num w:numId="52" w16cid:durableId="650522023">
    <w:abstractNumId w:val="57"/>
  </w:num>
  <w:num w:numId="53" w16cid:durableId="1363168402">
    <w:abstractNumId w:val="41"/>
  </w:num>
  <w:num w:numId="54" w16cid:durableId="1365247460">
    <w:abstractNumId w:val="36"/>
  </w:num>
  <w:num w:numId="55" w16cid:durableId="727803892">
    <w:abstractNumId w:val="54"/>
  </w:num>
  <w:num w:numId="56" w16cid:durableId="113408323">
    <w:abstractNumId w:val="39"/>
  </w:num>
  <w:num w:numId="57" w16cid:durableId="1202085805">
    <w:abstractNumId w:val="34"/>
  </w:num>
  <w:num w:numId="58" w16cid:durableId="11499966">
    <w:abstractNumId w:val="24"/>
  </w:num>
  <w:num w:numId="59" w16cid:durableId="170530776">
    <w:abstractNumId w:val="60"/>
  </w:num>
  <w:num w:numId="60" w16cid:durableId="1152453029">
    <w:abstractNumId w:val="2"/>
  </w:num>
  <w:num w:numId="61" w16cid:durableId="1447430342">
    <w:abstractNumId w:val="15"/>
  </w:num>
  <w:num w:numId="62" w16cid:durableId="1377969094">
    <w:abstractNumId w:val="40"/>
  </w:num>
  <w:num w:numId="63" w16cid:durableId="611088814">
    <w:abstractNumId w:val="11"/>
  </w:num>
  <w:num w:numId="64" w16cid:durableId="934241575">
    <w:abstractNumId w:val="44"/>
  </w:num>
  <w:num w:numId="65" w16cid:durableId="1751735604">
    <w:abstractNumId w:val="61"/>
  </w:num>
  <w:num w:numId="66" w16cid:durableId="1099258827">
    <w:abstractNumId w:val="28"/>
  </w:num>
  <w:num w:numId="67" w16cid:durableId="605042167">
    <w:abstractNumId w:val="23"/>
  </w:num>
  <w:num w:numId="68" w16cid:durableId="31807316">
    <w:abstractNumId w:val="16"/>
  </w:num>
  <w:num w:numId="69" w16cid:durableId="2094621429">
    <w:abstractNumId w:val="30"/>
  </w:num>
  <w:num w:numId="70" w16cid:durableId="1536624349">
    <w:abstractNumId w:val="32"/>
  </w:num>
  <w:num w:numId="71" w16cid:durableId="838159890">
    <w:abstractNumId w:val="69"/>
  </w:num>
  <w:num w:numId="72" w16cid:durableId="912013155">
    <w:abstractNumId w:val="74"/>
  </w:num>
  <w:num w:numId="73" w16cid:durableId="466239311">
    <w:abstractNumId w:val="10"/>
  </w:num>
  <w:num w:numId="74" w16cid:durableId="1555042324">
    <w:abstractNumId w:val="65"/>
  </w:num>
  <w:num w:numId="75" w16cid:durableId="679742462">
    <w:abstractNumId w:val="64"/>
  </w:num>
  <w:num w:numId="76" w16cid:durableId="1316107707">
    <w:abstractNumId w:val="7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A6"/>
    <w:rsid w:val="00000439"/>
    <w:rsid w:val="000020B1"/>
    <w:rsid w:val="000029A7"/>
    <w:rsid w:val="00003D04"/>
    <w:rsid w:val="000047E8"/>
    <w:rsid w:val="000053E7"/>
    <w:rsid w:val="00005BCE"/>
    <w:rsid w:val="00005CBA"/>
    <w:rsid w:val="00006A9F"/>
    <w:rsid w:val="000071CE"/>
    <w:rsid w:val="00010641"/>
    <w:rsid w:val="00010AC6"/>
    <w:rsid w:val="00010E83"/>
    <w:rsid w:val="000135E0"/>
    <w:rsid w:val="000145BC"/>
    <w:rsid w:val="0001463B"/>
    <w:rsid w:val="00017125"/>
    <w:rsid w:val="00020175"/>
    <w:rsid w:val="000209A4"/>
    <w:rsid w:val="0002220D"/>
    <w:rsid w:val="00022A21"/>
    <w:rsid w:val="00022A89"/>
    <w:rsid w:val="000240F2"/>
    <w:rsid w:val="00024241"/>
    <w:rsid w:val="000245E1"/>
    <w:rsid w:val="00024991"/>
    <w:rsid w:val="00025DE5"/>
    <w:rsid w:val="00025DF1"/>
    <w:rsid w:val="00026DE4"/>
    <w:rsid w:val="00027F17"/>
    <w:rsid w:val="00030E3B"/>
    <w:rsid w:val="000317BD"/>
    <w:rsid w:val="00031F42"/>
    <w:rsid w:val="0003256F"/>
    <w:rsid w:val="00032A94"/>
    <w:rsid w:val="00032C1D"/>
    <w:rsid w:val="00033158"/>
    <w:rsid w:val="000340F7"/>
    <w:rsid w:val="000343D8"/>
    <w:rsid w:val="00034717"/>
    <w:rsid w:val="00036EBA"/>
    <w:rsid w:val="000373C9"/>
    <w:rsid w:val="0003763D"/>
    <w:rsid w:val="000414DD"/>
    <w:rsid w:val="00041985"/>
    <w:rsid w:val="000449F6"/>
    <w:rsid w:val="00045282"/>
    <w:rsid w:val="000454F3"/>
    <w:rsid w:val="00045503"/>
    <w:rsid w:val="00046013"/>
    <w:rsid w:val="000468B4"/>
    <w:rsid w:val="00046C00"/>
    <w:rsid w:val="00046F93"/>
    <w:rsid w:val="000473D2"/>
    <w:rsid w:val="000476DC"/>
    <w:rsid w:val="00047A06"/>
    <w:rsid w:val="0005019A"/>
    <w:rsid w:val="00050594"/>
    <w:rsid w:val="000513C2"/>
    <w:rsid w:val="000513E4"/>
    <w:rsid w:val="000517E7"/>
    <w:rsid w:val="00051EB6"/>
    <w:rsid w:val="000521C8"/>
    <w:rsid w:val="000524FF"/>
    <w:rsid w:val="000534F7"/>
    <w:rsid w:val="00053ABD"/>
    <w:rsid w:val="000545B3"/>
    <w:rsid w:val="000552D3"/>
    <w:rsid w:val="0005538D"/>
    <w:rsid w:val="000555F9"/>
    <w:rsid w:val="000569DB"/>
    <w:rsid w:val="00056A1B"/>
    <w:rsid w:val="000577F2"/>
    <w:rsid w:val="0006080B"/>
    <w:rsid w:val="000620AB"/>
    <w:rsid w:val="00062442"/>
    <w:rsid w:val="00062A94"/>
    <w:rsid w:val="00062D73"/>
    <w:rsid w:val="00064263"/>
    <w:rsid w:val="00065749"/>
    <w:rsid w:val="0006627E"/>
    <w:rsid w:val="000670D4"/>
    <w:rsid w:val="000671BF"/>
    <w:rsid w:val="0006788B"/>
    <w:rsid w:val="00071B14"/>
    <w:rsid w:val="00074E16"/>
    <w:rsid w:val="000754C7"/>
    <w:rsid w:val="00076094"/>
    <w:rsid w:val="00076856"/>
    <w:rsid w:val="0007688E"/>
    <w:rsid w:val="0007753E"/>
    <w:rsid w:val="000779E6"/>
    <w:rsid w:val="00080332"/>
    <w:rsid w:val="00081205"/>
    <w:rsid w:val="000814DF"/>
    <w:rsid w:val="00081CB2"/>
    <w:rsid w:val="0008284E"/>
    <w:rsid w:val="00083659"/>
    <w:rsid w:val="00083769"/>
    <w:rsid w:val="00084040"/>
    <w:rsid w:val="000843F3"/>
    <w:rsid w:val="0008625F"/>
    <w:rsid w:val="000872F2"/>
    <w:rsid w:val="00090DBA"/>
    <w:rsid w:val="00090DE0"/>
    <w:rsid w:val="000944F6"/>
    <w:rsid w:val="00095CBB"/>
    <w:rsid w:val="000A1F8C"/>
    <w:rsid w:val="000A2877"/>
    <w:rsid w:val="000A3E1A"/>
    <w:rsid w:val="000A4A57"/>
    <w:rsid w:val="000A57D8"/>
    <w:rsid w:val="000A5DF6"/>
    <w:rsid w:val="000A6B4A"/>
    <w:rsid w:val="000A6D31"/>
    <w:rsid w:val="000A761D"/>
    <w:rsid w:val="000B0835"/>
    <w:rsid w:val="000B10AC"/>
    <w:rsid w:val="000B14CF"/>
    <w:rsid w:val="000B1850"/>
    <w:rsid w:val="000B2A14"/>
    <w:rsid w:val="000B2AB0"/>
    <w:rsid w:val="000B4A02"/>
    <w:rsid w:val="000B51FE"/>
    <w:rsid w:val="000B5BC5"/>
    <w:rsid w:val="000B614A"/>
    <w:rsid w:val="000B67C7"/>
    <w:rsid w:val="000B720F"/>
    <w:rsid w:val="000B7BF6"/>
    <w:rsid w:val="000C012D"/>
    <w:rsid w:val="000C0518"/>
    <w:rsid w:val="000C071C"/>
    <w:rsid w:val="000C23DC"/>
    <w:rsid w:val="000C2B9A"/>
    <w:rsid w:val="000C31CA"/>
    <w:rsid w:val="000C355D"/>
    <w:rsid w:val="000C3A9D"/>
    <w:rsid w:val="000C666F"/>
    <w:rsid w:val="000C6948"/>
    <w:rsid w:val="000C6D18"/>
    <w:rsid w:val="000C7700"/>
    <w:rsid w:val="000D0364"/>
    <w:rsid w:val="000D0466"/>
    <w:rsid w:val="000D0B17"/>
    <w:rsid w:val="000D0B4A"/>
    <w:rsid w:val="000D0F26"/>
    <w:rsid w:val="000D1C21"/>
    <w:rsid w:val="000D258F"/>
    <w:rsid w:val="000D3364"/>
    <w:rsid w:val="000D3FF1"/>
    <w:rsid w:val="000D4BA5"/>
    <w:rsid w:val="000D5C14"/>
    <w:rsid w:val="000D5DFA"/>
    <w:rsid w:val="000D5FAD"/>
    <w:rsid w:val="000E1DEC"/>
    <w:rsid w:val="000E1EB5"/>
    <w:rsid w:val="000E2226"/>
    <w:rsid w:val="000E2235"/>
    <w:rsid w:val="000E25E6"/>
    <w:rsid w:val="000E51FF"/>
    <w:rsid w:val="000E6688"/>
    <w:rsid w:val="000F0970"/>
    <w:rsid w:val="000F103B"/>
    <w:rsid w:val="000F1FCD"/>
    <w:rsid w:val="000F2086"/>
    <w:rsid w:val="000F2948"/>
    <w:rsid w:val="000F30AF"/>
    <w:rsid w:val="000F3DE1"/>
    <w:rsid w:val="000F4544"/>
    <w:rsid w:val="000F52F4"/>
    <w:rsid w:val="000F5B10"/>
    <w:rsid w:val="000F5BB2"/>
    <w:rsid w:val="000F7297"/>
    <w:rsid w:val="000F791A"/>
    <w:rsid w:val="00100200"/>
    <w:rsid w:val="00101248"/>
    <w:rsid w:val="00101760"/>
    <w:rsid w:val="00101BE4"/>
    <w:rsid w:val="00103434"/>
    <w:rsid w:val="00105526"/>
    <w:rsid w:val="001062DD"/>
    <w:rsid w:val="00106A48"/>
    <w:rsid w:val="00106A9A"/>
    <w:rsid w:val="001073CE"/>
    <w:rsid w:val="00107C27"/>
    <w:rsid w:val="00110E42"/>
    <w:rsid w:val="00111349"/>
    <w:rsid w:val="0011153C"/>
    <w:rsid w:val="00112B1D"/>
    <w:rsid w:val="00112BDA"/>
    <w:rsid w:val="001130F3"/>
    <w:rsid w:val="001130F6"/>
    <w:rsid w:val="00113475"/>
    <w:rsid w:val="001139AF"/>
    <w:rsid w:val="00115E51"/>
    <w:rsid w:val="001162B9"/>
    <w:rsid w:val="0011652C"/>
    <w:rsid w:val="0011654A"/>
    <w:rsid w:val="00116A20"/>
    <w:rsid w:val="00120B56"/>
    <w:rsid w:val="00120BAF"/>
    <w:rsid w:val="001213A2"/>
    <w:rsid w:val="00121CB2"/>
    <w:rsid w:val="001230FF"/>
    <w:rsid w:val="001234F9"/>
    <w:rsid w:val="0012371A"/>
    <w:rsid w:val="00124191"/>
    <w:rsid w:val="0012433D"/>
    <w:rsid w:val="001247FA"/>
    <w:rsid w:val="00125B11"/>
    <w:rsid w:val="0012621F"/>
    <w:rsid w:val="001267C1"/>
    <w:rsid w:val="00127A6B"/>
    <w:rsid w:val="00130EAC"/>
    <w:rsid w:val="00132C80"/>
    <w:rsid w:val="00132F8D"/>
    <w:rsid w:val="0013415F"/>
    <w:rsid w:val="00134A14"/>
    <w:rsid w:val="00134CBF"/>
    <w:rsid w:val="001353B9"/>
    <w:rsid w:val="00135BCD"/>
    <w:rsid w:val="001364A3"/>
    <w:rsid w:val="00137095"/>
    <w:rsid w:val="00137436"/>
    <w:rsid w:val="001376E5"/>
    <w:rsid w:val="00140E50"/>
    <w:rsid w:val="00142574"/>
    <w:rsid w:val="00144426"/>
    <w:rsid w:val="00144C15"/>
    <w:rsid w:val="001467EC"/>
    <w:rsid w:val="00146A7C"/>
    <w:rsid w:val="00147AE1"/>
    <w:rsid w:val="00150086"/>
    <w:rsid w:val="00150481"/>
    <w:rsid w:val="00150FBC"/>
    <w:rsid w:val="00151EE5"/>
    <w:rsid w:val="00151EF0"/>
    <w:rsid w:val="0015259C"/>
    <w:rsid w:val="00152899"/>
    <w:rsid w:val="00152BAE"/>
    <w:rsid w:val="00153007"/>
    <w:rsid w:val="001538DA"/>
    <w:rsid w:val="00154282"/>
    <w:rsid w:val="0015442E"/>
    <w:rsid w:val="00154F35"/>
    <w:rsid w:val="001553D6"/>
    <w:rsid w:val="00155D5C"/>
    <w:rsid w:val="001567A6"/>
    <w:rsid w:val="00156DFA"/>
    <w:rsid w:val="00160038"/>
    <w:rsid w:val="00160C6F"/>
    <w:rsid w:val="0016189F"/>
    <w:rsid w:val="00162242"/>
    <w:rsid w:val="0016279C"/>
    <w:rsid w:val="001629BF"/>
    <w:rsid w:val="00162BF0"/>
    <w:rsid w:val="00164254"/>
    <w:rsid w:val="0016449E"/>
    <w:rsid w:val="001651AC"/>
    <w:rsid w:val="001660C2"/>
    <w:rsid w:val="00166DAF"/>
    <w:rsid w:val="001670DC"/>
    <w:rsid w:val="00167529"/>
    <w:rsid w:val="001678F5"/>
    <w:rsid w:val="001706F0"/>
    <w:rsid w:val="0017190C"/>
    <w:rsid w:val="00171E2F"/>
    <w:rsid w:val="001724CC"/>
    <w:rsid w:val="0017251B"/>
    <w:rsid w:val="00174571"/>
    <w:rsid w:val="00174D61"/>
    <w:rsid w:val="0017786F"/>
    <w:rsid w:val="00180BED"/>
    <w:rsid w:val="0018203D"/>
    <w:rsid w:val="00182635"/>
    <w:rsid w:val="00182DEB"/>
    <w:rsid w:val="00184212"/>
    <w:rsid w:val="00184284"/>
    <w:rsid w:val="00184613"/>
    <w:rsid w:val="00185A65"/>
    <w:rsid w:val="0018673B"/>
    <w:rsid w:val="001879F2"/>
    <w:rsid w:val="00187C23"/>
    <w:rsid w:val="0019435D"/>
    <w:rsid w:val="00194659"/>
    <w:rsid w:val="00195105"/>
    <w:rsid w:val="001A024E"/>
    <w:rsid w:val="001A379B"/>
    <w:rsid w:val="001A3839"/>
    <w:rsid w:val="001A3A1A"/>
    <w:rsid w:val="001A41CB"/>
    <w:rsid w:val="001B15E5"/>
    <w:rsid w:val="001B24DD"/>
    <w:rsid w:val="001B2B14"/>
    <w:rsid w:val="001B53FA"/>
    <w:rsid w:val="001B5B52"/>
    <w:rsid w:val="001B67EB"/>
    <w:rsid w:val="001B6E4E"/>
    <w:rsid w:val="001B6E53"/>
    <w:rsid w:val="001C03F5"/>
    <w:rsid w:val="001C13B6"/>
    <w:rsid w:val="001C15A2"/>
    <w:rsid w:val="001C3634"/>
    <w:rsid w:val="001C578E"/>
    <w:rsid w:val="001C5840"/>
    <w:rsid w:val="001C6522"/>
    <w:rsid w:val="001C6801"/>
    <w:rsid w:val="001C6B10"/>
    <w:rsid w:val="001C76F8"/>
    <w:rsid w:val="001C7D8C"/>
    <w:rsid w:val="001D1B80"/>
    <w:rsid w:val="001D1C49"/>
    <w:rsid w:val="001D1DFF"/>
    <w:rsid w:val="001D240F"/>
    <w:rsid w:val="001D2E20"/>
    <w:rsid w:val="001D413F"/>
    <w:rsid w:val="001D46FD"/>
    <w:rsid w:val="001D4E4E"/>
    <w:rsid w:val="001D5314"/>
    <w:rsid w:val="001D5781"/>
    <w:rsid w:val="001D5B51"/>
    <w:rsid w:val="001D5F40"/>
    <w:rsid w:val="001D690B"/>
    <w:rsid w:val="001E0910"/>
    <w:rsid w:val="001E0A46"/>
    <w:rsid w:val="001E0B64"/>
    <w:rsid w:val="001E3463"/>
    <w:rsid w:val="001E3D59"/>
    <w:rsid w:val="001E4A3F"/>
    <w:rsid w:val="001E4C3B"/>
    <w:rsid w:val="001E4E47"/>
    <w:rsid w:val="001E4F10"/>
    <w:rsid w:val="001E5043"/>
    <w:rsid w:val="001E51CD"/>
    <w:rsid w:val="001E5301"/>
    <w:rsid w:val="001E5887"/>
    <w:rsid w:val="001E625D"/>
    <w:rsid w:val="001E6A64"/>
    <w:rsid w:val="001E7372"/>
    <w:rsid w:val="001E7C08"/>
    <w:rsid w:val="001F148A"/>
    <w:rsid w:val="001F1511"/>
    <w:rsid w:val="001F1606"/>
    <w:rsid w:val="001F28AF"/>
    <w:rsid w:val="001F3081"/>
    <w:rsid w:val="001F45AD"/>
    <w:rsid w:val="001F553B"/>
    <w:rsid w:val="001F5785"/>
    <w:rsid w:val="001F5DC1"/>
    <w:rsid w:val="001F5F6E"/>
    <w:rsid w:val="001F6EB5"/>
    <w:rsid w:val="001F76EE"/>
    <w:rsid w:val="001F7CF6"/>
    <w:rsid w:val="001F7DAB"/>
    <w:rsid w:val="00200269"/>
    <w:rsid w:val="00200EBE"/>
    <w:rsid w:val="00201231"/>
    <w:rsid w:val="002015E1"/>
    <w:rsid w:val="00201CE2"/>
    <w:rsid w:val="00202291"/>
    <w:rsid w:val="00202BAF"/>
    <w:rsid w:val="002041E7"/>
    <w:rsid w:val="00204553"/>
    <w:rsid w:val="002060A8"/>
    <w:rsid w:val="00206673"/>
    <w:rsid w:val="002067B1"/>
    <w:rsid w:val="00206ECC"/>
    <w:rsid w:val="00207D3F"/>
    <w:rsid w:val="0021013B"/>
    <w:rsid w:val="002106E1"/>
    <w:rsid w:val="0021092C"/>
    <w:rsid w:val="00210BF8"/>
    <w:rsid w:val="00210CE9"/>
    <w:rsid w:val="00211378"/>
    <w:rsid w:val="00212ED6"/>
    <w:rsid w:val="0021427D"/>
    <w:rsid w:val="002143B4"/>
    <w:rsid w:val="002149AC"/>
    <w:rsid w:val="00214D27"/>
    <w:rsid w:val="00216230"/>
    <w:rsid w:val="00216C8B"/>
    <w:rsid w:val="00217A1C"/>
    <w:rsid w:val="00217C08"/>
    <w:rsid w:val="00222945"/>
    <w:rsid w:val="00222D6F"/>
    <w:rsid w:val="00224095"/>
    <w:rsid w:val="0022486A"/>
    <w:rsid w:val="00226472"/>
    <w:rsid w:val="00226C92"/>
    <w:rsid w:val="00230963"/>
    <w:rsid w:val="002312BA"/>
    <w:rsid w:val="00231B3A"/>
    <w:rsid w:val="002324A0"/>
    <w:rsid w:val="0023279B"/>
    <w:rsid w:val="002336E4"/>
    <w:rsid w:val="002339FA"/>
    <w:rsid w:val="00233F94"/>
    <w:rsid w:val="00234B0F"/>
    <w:rsid w:val="00235944"/>
    <w:rsid w:val="00235C49"/>
    <w:rsid w:val="00235CCC"/>
    <w:rsid w:val="00235FF9"/>
    <w:rsid w:val="00237933"/>
    <w:rsid w:val="002408BF"/>
    <w:rsid w:val="00240D6F"/>
    <w:rsid w:val="002414FF"/>
    <w:rsid w:val="00243A2B"/>
    <w:rsid w:val="002442EC"/>
    <w:rsid w:val="0024505C"/>
    <w:rsid w:val="00246221"/>
    <w:rsid w:val="00246866"/>
    <w:rsid w:val="0024792B"/>
    <w:rsid w:val="00247DFA"/>
    <w:rsid w:val="00247F1C"/>
    <w:rsid w:val="0025017C"/>
    <w:rsid w:val="00250BB5"/>
    <w:rsid w:val="00250BB7"/>
    <w:rsid w:val="00250C66"/>
    <w:rsid w:val="002530BE"/>
    <w:rsid w:val="00254007"/>
    <w:rsid w:val="00254285"/>
    <w:rsid w:val="002543D8"/>
    <w:rsid w:val="0025471D"/>
    <w:rsid w:val="00254FE6"/>
    <w:rsid w:val="00255372"/>
    <w:rsid w:val="002554AC"/>
    <w:rsid w:val="00255A5F"/>
    <w:rsid w:val="00255D09"/>
    <w:rsid w:val="00257E85"/>
    <w:rsid w:val="00260D6B"/>
    <w:rsid w:val="00260FE6"/>
    <w:rsid w:val="002610AB"/>
    <w:rsid w:val="0026130F"/>
    <w:rsid w:val="00261A9B"/>
    <w:rsid w:val="00262435"/>
    <w:rsid w:val="002625CB"/>
    <w:rsid w:val="00262CDF"/>
    <w:rsid w:val="002634D5"/>
    <w:rsid w:val="00263FE2"/>
    <w:rsid w:val="00264710"/>
    <w:rsid w:val="00264EB3"/>
    <w:rsid w:val="00267438"/>
    <w:rsid w:val="0026784B"/>
    <w:rsid w:val="0027002E"/>
    <w:rsid w:val="00270C61"/>
    <w:rsid w:val="00272E68"/>
    <w:rsid w:val="00273E43"/>
    <w:rsid w:val="00274BF9"/>
    <w:rsid w:val="0027543D"/>
    <w:rsid w:val="002756B5"/>
    <w:rsid w:val="00275925"/>
    <w:rsid w:val="00277210"/>
    <w:rsid w:val="00277DDC"/>
    <w:rsid w:val="00277F4E"/>
    <w:rsid w:val="00280116"/>
    <w:rsid w:val="00280534"/>
    <w:rsid w:val="0028066A"/>
    <w:rsid w:val="00281653"/>
    <w:rsid w:val="00281863"/>
    <w:rsid w:val="00281AB3"/>
    <w:rsid w:val="00281EB6"/>
    <w:rsid w:val="002824AA"/>
    <w:rsid w:val="0028394D"/>
    <w:rsid w:val="0028554C"/>
    <w:rsid w:val="0028654D"/>
    <w:rsid w:val="00287282"/>
    <w:rsid w:val="002879AB"/>
    <w:rsid w:val="00287BCB"/>
    <w:rsid w:val="00287BFB"/>
    <w:rsid w:val="00292B14"/>
    <w:rsid w:val="002930B2"/>
    <w:rsid w:val="00293575"/>
    <w:rsid w:val="002936B9"/>
    <w:rsid w:val="002938E9"/>
    <w:rsid w:val="00293D57"/>
    <w:rsid w:val="002961ED"/>
    <w:rsid w:val="002976FD"/>
    <w:rsid w:val="00297DC7"/>
    <w:rsid w:val="002A0296"/>
    <w:rsid w:val="002A1A7F"/>
    <w:rsid w:val="002A2014"/>
    <w:rsid w:val="002A2C02"/>
    <w:rsid w:val="002A2CBC"/>
    <w:rsid w:val="002A3A2E"/>
    <w:rsid w:val="002A4E97"/>
    <w:rsid w:val="002A61B9"/>
    <w:rsid w:val="002A642D"/>
    <w:rsid w:val="002A6DAB"/>
    <w:rsid w:val="002A6DD4"/>
    <w:rsid w:val="002A732B"/>
    <w:rsid w:val="002A7F5A"/>
    <w:rsid w:val="002B10E4"/>
    <w:rsid w:val="002B186E"/>
    <w:rsid w:val="002B1A53"/>
    <w:rsid w:val="002B1FEE"/>
    <w:rsid w:val="002B25F1"/>
    <w:rsid w:val="002B3166"/>
    <w:rsid w:val="002B344E"/>
    <w:rsid w:val="002B3F54"/>
    <w:rsid w:val="002B4CC8"/>
    <w:rsid w:val="002B4E28"/>
    <w:rsid w:val="002B4F86"/>
    <w:rsid w:val="002B5102"/>
    <w:rsid w:val="002B6BC0"/>
    <w:rsid w:val="002B7211"/>
    <w:rsid w:val="002C2BD7"/>
    <w:rsid w:val="002C316A"/>
    <w:rsid w:val="002C5B0E"/>
    <w:rsid w:val="002C6629"/>
    <w:rsid w:val="002C769A"/>
    <w:rsid w:val="002C7963"/>
    <w:rsid w:val="002C7E87"/>
    <w:rsid w:val="002D0DA3"/>
    <w:rsid w:val="002D0DC2"/>
    <w:rsid w:val="002D11A4"/>
    <w:rsid w:val="002D19EF"/>
    <w:rsid w:val="002D238A"/>
    <w:rsid w:val="002D24C0"/>
    <w:rsid w:val="002D2F33"/>
    <w:rsid w:val="002D4CF5"/>
    <w:rsid w:val="002D520E"/>
    <w:rsid w:val="002D67E2"/>
    <w:rsid w:val="002D714A"/>
    <w:rsid w:val="002D71B2"/>
    <w:rsid w:val="002D7405"/>
    <w:rsid w:val="002D7619"/>
    <w:rsid w:val="002D7F28"/>
    <w:rsid w:val="002E0231"/>
    <w:rsid w:val="002E081A"/>
    <w:rsid w:val="002E0A31"/>
    <w:rsid w:val="002E167F"/>
    <w:rsid w:val="002E19F5"/>
    <w:rsid w:val="002E21C3"/>
    <w:rsid w:val="002E29D8"/>
    <w:rsid w:val="002E2C56"/>
    <w:rsid w:val="002E2F4D"/>
    <w:rsid w:val="002E3D24"/>
    <w:rsid w:val="002E3FC1"/>
    <w:rsid w:val="002E405C"/>
    <w:rsid w:val="002E4116"/>
    <w:rsid w:val="002E5BE2"/>
    <w:rsid w:val="002E5F1E"/>
    <w:rsid w:val="002E63E1"/>
    <w:rsid w:val="002E65FB"/>
    <w:rsid w:val="002E677A"/>
    <w:rsid w:val="002E717B"/>
    <w:rsid w:val="002E7C76"/>
    <w:rsid w:val="002F03D7"/>
    <w:rsid w:val="002F0977"/>
    <w:rsid w:val="002F1465"/>
    <w:rsid w:val="002F1735"/>
    <w:rsid w:val="002F3352"/>
    <w:rsid w:val="002F40DB"/>
    <w:rsid w:val="002F45B0"/>
    <w:rsid w:val="002F50C8"/>
    <w:rsid w:val="002F6CF2"/>
    <w:rsid w:val="002F7A74"/>
    <w:rsid w:val="002F7DE7"/>
    <w:rsid w:val="003001D9"/>
    <w:rsid w:val="0030031B"/>
    <w:rsid w:val="00300E9A"/>
    <w:rsid w:val="00301482"/>
    <w:rsid w:val="003016BB"/>
    <w:rsid w:val="003017DB"/>
    <w:rsid w:val="003031E9"/>
    <w:rsid w:val="00303A88"/>
    <w:rsid w:val="00304356"/>
    <w:rsid w:val="00304559"/>
    <w:rsid w:val="003045C8"/>
    <w:rsid w:val="00306DF6"/>
    <w:rsid w:val="00307EE4"/>
    <w:rsid w:val="003107B2"/>
    <w:rsid w:val="003117D6"/>
    <w:rsid w:val="003119B6"/>
    <w:rsid w:val="00311F20"/>
    <w:rsid w:val="00313E73"/>
    <w:rsid w:val="00313F5C"/>
    <w:rsid w:val="00314C53"/>
    <w:rsid w:val="0031522A"/>
    <w:rsid w:val="00315745"/>
    <w:rsid w:val="00316444"/>
    <w:rsid w:val="0031657C"/>
    <w:rsid w:val="00316C61"/>
    <w:rsid w:val="00316E17"/>
    <w:rsid w:val="00316F2C"/>
    <w:rsid w:val="003177D1"/>
    <w:rsid w:val="00317948"/>
    <w:rsid w:val="003206A2"/>
    <w:rsid w:val="003209FE"/>
    <w:rsid w:val="0032238E"/>
    <w:rsid w:val="00324959"/>
    <w:rsid w:val="00324B82"/>
    <w:rsid w:val="00326189"/>
    <w:rsid w:val="0032680B"/>
    <w:rsid w:val="00326B69"/>
    <w:rsid w:val="00326E57"/>
    <w:rsid w:val="00327EB5"/>
    <w:rsid w:val="00330E63"/>
    <w:rsid w:val="0033129C"/>
    <w:rsid w:val="00332536"/>
    <w:rsid w:val="00332AC1"/>
    <w:rsid w:val="003341D3"/>
    <w:rsid w:val="00334294"/>
    <w:rsid w:val="00334634"/>
    <w:rsid w:val="00334E48"/>
    <w:rsid w:val="00335FA2"/>
    <w:rsid w:val="00336E96"/>
    <w:rsid w:val="0033741F"/>
    <w:rsid w:val="00337A41"/>
    <w:rsid w:val="00337B82"/>
    <w:rsid w:val="00341679"/>
    <w:rsid w:val="00341954"/>
    <w:rsid w:val="00341959"/>
    <w:rsid w:val="0034243D"/>
    <w:rsid w:val="0034246A"/>
    <w:rsid w:val="0034319A"/>
    <w:rsid w:val="003445C6"/>
    <w:rsid w:val="00344662"/>
    <w:rsid w:val="00344855"/>
    <w:rsid w:val="00344E89"/>
    <w:rsid w:val="00344F99"/>
    <w:rsid w:val="00345135"/>
    <w:rsid w:val="003465CE"/>
    <w:rsid w:val="003466AC"/>
    <w:rsid w:val="00347098"/>
    <w:rsid w:val="0034755E"/>
    <w:rsid w:val="00350D86"/>
    <w:rsid w:val="00350D92"/>
    <w:rsid w:val="0035275E"/>
    <w:rsid w:val="003530C1"/>
    <w:rsid w:val="00353612"/>
    <w:rsid w:val="00356505"/>
    <w:rsid w:val="00357967"/>
    <w:rsid w:val="00357B07"/>
    <w:rsid w:val="003600A6"/>
    <w:rsid w:val="00363A47"/>
    <w:rsid w:val="00363D0A"/>
    <w:rsid w:val="0036412A"/>
    <w:rsid w:val="0036569E"/>
    <w:rsid w:val="003659DD"/>
    <w:rsid w:val="003667FF"/>
    <w:rsid w:val="00366889"/>
    <w:rsid w:val="00366F4D"/>
    <w:rsid w:val="003678A8"/>
    <w:rsid w:val="00367D46"/>
    <w:rsid w:val="00370638"/>
    <w:rsid w:val="0037083B"/>
    <w:rsid w:val="00370E96"/>
    <w:rsid w:val="00370E9D"/>
    <w:rsid w:val="0037167F"/>
    <w:rsid w:val="00372A42"/>
    <w:rsid w:val="00372F39"/>
    <w:rsid w:val="00373ACE"/>
    <w:rsid w:val="00374308"/>
    <w:rsid w:val="00374578"/>
    <w:rsid w:val="003746F6"/>
    <w:rsid w:val="00374D2A"/>
    <w:rsid w:val="00374EEF"/>
    <w:rsid w:val="0037543F"/>
    <w:rsid w:val="00375611"/>
    <w:rsid w:val="003803AD"/>
    <w:rsid w:val="0038136F"/>
    <w:rsid w:val="00381C12"/>
    <w:rsid w:val="00381E7A"/>
    <w:rsid w:val="00383FF6"/>
    <w:rsid w:val="00384601"/>
    <w:rsid w:val="00385699"/>
    <w:rsid w:val="003857AE"/>
    <w:rsid w:val="00386533"/>
    <w:rsid w:val="0038658B"/>
    <w:rsid w:val="00391073"/>
    <w:rsid w:val="0039320C"/>
    <w:rsid w:val="00393CCA"/>
    <w:rsid w:val="00393DF8"/>
    <w:rsid w:val="00394953"/>
    <w:rsid w:val="00395979"/>
    <w:rsid w:val="003965C7"/>
    <w:rsid w:val="00396CB7"/>
    <w:rsid w:val="003A1108"/>
    <w:rsid w:val="003A112B"/>
    <w:rsid w:val="003A2468"/>
    <w:rsid w:val="003A307C"/>
    <w:rsid w:val="003A30A8"/>
    <w:rsid w:val="003A3C28"/>
    <w:rsid w:val="003A3F31"/>
    <w:rsid w:val="003A4934"/>
    <w:rsid w:val="003A4D8A"/>
    <w:rsid w:val="003A4E14"/>
    <w:rsid w:val="003A548A"/>
    <w:rsid w:val="003A5A90"/>
    <w:rsid w:val="003A6757"/>
    <w:rsid w:val="003A7E4C"/>
    <w:rsid w:val="003B083F"/>
    <w:rsid w:val="003B0882"/>
    <w:rsid w:val="003B1E09"/>
    <w:rsid w:val="003B24D5"/>
    <w:rsid w:val="003B3580"/>
    <w:rsid w:val="003B4A84"/>
    <w:rsid w:val="003B4ED5"/>
    <w:rsid w:val="003B6F02"/>
    <w:rsid w:val="003B6F9D"/>
    <w:rsid w:val="003B7384"/>
    <w:rsid w:val="003C0372"/>
    <w:rsid w:val="003C25DA"/>
    <w:rsid w:val="003C3783"/>
    <w:rsid w:val="003C3A12"/>
    <w:rsid w:val="003C4A6F"/>
    <w:rsid w:val="003C512F"/>
    <w:rsid w:val="003C5235"/>
    <w:rsid w:val="003C5817"/>
    <w:rsid w:val="003C60D0"/>
    <w:rsid w:val="003C6A5B"/>
    <w:rsid w:val="003C7013"/>
    <w:rsid w:val="003C751E"/>
    <w:rsid w:val="003C7B2C"/>
    <w:rsid w:val="003C7C81"/>
    <w:rsid w:val="003C7F99"/>
    <w:rsid w:val="003D1039"/>
    <w:rsid w:val="003D3D07"/>
    <w:rsid w:val="003D4E82"/>
    <w:rsid w:val="003D5854"/>
    <w:rsid w:val="003D64FA"/>
    <w:rsid w:val="003D66B8"/>
    <w:rsid w:val="003D6E22"/>
    <w:rsid w:val="003D6E7C"/>
    <w:rsid w:val="003D7120"/>
    <w:rsid w:val="003E0657"/>
    <w:rsid w:val="003E3087"/>
    <w:rsid w:val="003E46D9"/>
    <w:rsid w:val="003E48ED"/>
    <w:rsid w:val="003E4AED"/>
    <w:rsid w:val="003E4C2F"/>
    <w:rsid w:val="003E7505"/>
    <w:rsid w:val="003E7628"/>
    <w:rsid w:val="003F116A"/>
    <w:rsid w:val="003F2231"/>
    <w:rsid w:val="003F2668"/>
    <w:rsid w:val="003F2ACA"/>
    <w:rsid w:val="003F2DB5"/>
    <w:rsid w:val="003F3D71"/>
    <w:rsid w:val="003F64B0"/>
    <w:rsid w:val="003F6A61"/>
    <w:rsid w:val="003F760C"/>
    <w:rsid w:val="003F77C3"/>
    <w:rsid w:val="003F7BA3"/>
    <w:rsid w:val="00400545"/>
    <w:rsid w:val="00400FF3"/>
    <w:rsid w:val="00401893"/>
    <w:rsid w:val="00401D16"/>
    <w:rsid w:val="0040268C"/>
    <w:rsid w:val="004040B2"/>
    <w:rsid w:val="004045B9"/>
    <w:rsid w:val="0040478C"/>
    <w:rsid w:val="00404F3C"/>
    <w:rsid w:val="00405782"/>
    <w:rsid w:val="00405FEF"/>
    <w:rsid w:val="00406508"/>
    <w:rsid w:val="00410D91"/>
    <w:rsid w:val="0041142F"/>
    <w:rsid w:val="0041230D"/>
    <w:rsid w:val="00412F5C"/>
    <w:rsid w:val="00413575"/>
    <w:rsid w:val="00413761"/>
    <w:rsid w:val="00413B1A"/>
    <w:rsid w:val="00413E27"/>
    <w:rsid w:val="00415D0F"/>
    <w:rsid w:val="00417321"/>
    <w:rsid w:val="0041748F"/>
    <w:rsid w:val="00417656"/>
    <w:rsid w:val="00417BB1"/>
    <w:rsid w:val="00417E1F"/>
    <w:rsid w:val="00420029"/>
    <w:rsid w:val="00421363"/>
    <w:rsid w:val="00421AEB"/>
    <w:rsid w:val="00423D54"/>
    <w:rsid w:val="004247FF"/>
    <w:rsid w:val="004248F9"/>
    <w:rsid w:val="00424C3F"/>
    <w:rsid w:val="00424E23"/>
    <w:rsid w:val="004251F3"/>
    <w:rsid w:val="004255DD"/>
    <w:rsid w:val="00425E02"/>
    <w:rsid w:val="00427465"/>
    <w:rsid w:val="00427EEB"/>
    <w:rsid w:val="0043093F"/>
    <w:rsid w:val="00432367"/>
    <w:rsid w:val="00433A76"/>
    <w:rsid w:val="004340B3"/>
    <w:rsid w:val="00434AB2"/>
    <w:rsid w:val="004355DB"/>
    <w:rsid w:val="00435988"/>
    <w:rsid w:val="00435CC3"/>
    <w:rsid w:val="00436AE7"/>
    <w:rsid w:val="004407D9"/>
    <w:rsid w:val="00440A77"/>
    <w:rsid w:val="00440AC9"/>
    <w:rsid w:val="00440C05"/>
    <w:rsid w:val="00440FFB"/>
    <w:rsid w:val="004419B8"/>
    <w:rsid w:val="00444183"/>
    <w:rsid w:val="004442B7"/>
    <w:rsid w:val="0044475F"/>
    <w:rsid w:val="0044553A"/>
    <w:rsid w:val="0044583B"/>
    <w:rsid w:val="00445C0C"/>
    <w:rsid w:val="00446977"/>
    <w:rsid w:val="00447031"/>
    <w:rsid w:val="00447543"/>
    <w:rsid w:val="0044760E"/>
    <w:rsid w:val="004507D2"/>
    <w:rsid w:val="00451177"/>
    <w:rsid w:val="00451235"/>
    <w:rsid w:val="004527D1"/>
    <w:rsid w:val="00452BAA"/>
    <w:rsid w:val="00453074"/>
    <w:rsid w:val="004540D2"/>
    <w:rsid w:val="00454309"/>
    <w:rsid w:val="004546FD"/>
    <w:rsid w:val="00454DD4"/>
    <w:rsid w:val="004554F7"/>
    <w:rsid w:val="004559CA"/>
    <w:rsid w:val="004561C1"/>
    <w:rsid w:val="004569C9"/>
    <w:rsid w:val="00456F50"/>
    <w:rsid w:val="00457F26"/>
    <w:rsid w:val="0046000D"/>
    <w:rsid w:val="00461D08"/>
    <w:rsid w:val="00463134"/>
    <w:rsid w:val="004636F6"/>
    <w:rsid w:val="00463A0B"/>
    <w:rsid w:val="00463E99"/>
    <w:rsid w:val="00464611"/>
    <w:rsid w:val="00464AB7"/>
    <w:rsid w:val="00464B69"/>
    <w:rsid w:val="00466AA2"/>
    <w:rsid w:val="004711BD"/>
    <w:rsid w:val="00471816"/>
    <w:rsid w:val="00471FCB"/>
    <w:rsid w:val="00472EFF"/>
    <w:rsid w:val="00473102"/>
    <w:rsid w:val="0047466F"/>
    <w:rsid w:val="00474AEC"/>
    <w:rsid w:val="00474C1B"/>
    <w:rsid w:val="0047518C"/>
    <w:rsid w:val="004763BA"/>
    <w:rsid w:val="004766D7"/>
    <w:rsid w:val="00476D1C"/>
    <w:rsid w:val="00476E92"/>
    <w:rsid w:val="00477271"/>
    <w:rsid w:val="0048083D"/>
    <w:rsid w:val="00480E0A"/>
    <w:rsid w:val="004813E0"/>
    <w:rsid w:val="00481B62"/>
    <w:rsid w:val="00481BAC"/>
    <w:rsid w:val="00483092"/>
    <w:rsid w:val="00483590"/>
    <w:rsid w:val="004836C5"/>
    <w:rsid w:val="00483A6E"/>
    <w:rsid w:val="00484843"/>
    <w:rsid w:val="00484C28"/>
    <w:rsid w:val="004873E3"/>
    <w:rsid w:val="004911AC"/>
    <w:rsid w:val="00491629"/>
    <w:rsid w:val="00492979"/>
    <w:rsid w:val="004941F7"/>
    <w:rsid w:val="00494915"/>
    <w:rsid w:val="00496CB9"/>
    <w:rsid w:val="004971E0"/>
    <w:rsid w:val="0049734C"/>
    <w:rsid w:val="004976FD"/>
    <w:rsid w:val="00497E61"/>
    <w:rsid w:val="004A0C41"/>
    <w:rsid w:val="004A0C6D"/>
    <w:rsid w:val="004A0D56"/>
    <w:rsid w:val="004A1CC4"/>
    <w:rsid w:val="004A1EC8"/>
    <w:rsid w:val="004A2D14"/>
    <w:rsid w:val="004A33B8"/>
    <w:rsid w:val="004A4616"/>
    <w:rsid w:val="004A52C2"/>
    <w:rsid w:val="004A6527"/>
    <w:rsid w:val="004A7399"/>
    <w:rsid w:val="004A7C61"/>
    <w:rsid w:val="004A7E0D"/>
    <w:rsid w:val="004B08A5"/>
    <w:rsid w:val="004B2D89"/>
    <w:rsid w:val="004B33D9"/>
    <w:rsid w:val="004B3662"/>
    <w:rsid w:val="004B446E"/>
    <w:rsid w:val="004B45E2"/>
    <w:rsid w:val="004B460A"/>
    <w:rsid w:val="004B5DE2"/>
    <w:rsid w:val="004B683F"/>
    <w:rsid w:val="004B68AB"/>
    <w:rsid w:val="004B749D"/>
    <w:rsid w:val="004B769B"/>
    <w:rsid w:val="004C0434"/>
    <w:rsid w:val="004C0E0E"/>
    <w:rsid w:val="004C19FA"/>
    <w:rsid w:val="004C1E88"/>
    <w:rsid w:val="004C49CB"/>
    <w:rsid w:val="004C518F"/>
    <w:rsid w:val="004C5FE7"/>
    <w:rsid w:val="004C64F3"/>
    <w:rsid w:val="004C663D"/>
    <w:rsid w:val="004C6883"/>
    <w:rsid w:val="004C71C6"/>
    <w:rsid w:val="004D09FE"/>
    <w:rsid w:val="004D0BC5"/>
    <w:rsid w:val="004D0C75"/>
    <w:rsid w:val="004D0C93"/>
    <w:rsid w:val="004D0CA3"/>
    <w:rsid w:val="004D1C5F"/>
    <w:rsid w:val="004D2076"/>
    <w:rsid w:val="004D25D9"/>
    <w:rsid w:val="004D2867"/>
    <w:rsid w:val="004D2CB4"/>
    <w:rsid w:val="004D465D"/>
    <w:rsid w:val="004D49DF"/>
    <w:rsid w:val="004D59B8"/>
    <w:rsid w:val="004D6133"/>
    <w:rsid w:val="004D620C"/>
    <w:rsid w:val="004D6892"/>
    <w:rsid w:val="004D78B9"/>
    <w:rsid w:val="004E0550"/>
    <w:rsid w:val="004E0F93"/>
    <w:rsid w:val="004E1C63"/>
    <w:rsid w:val="004E29D9"/>
    <w:rsid w:val="004E2A95"/>
    <w:rsid w:val="004E3030"/>
    <w:rsid w:val="004E3189"/>
    <w:rsid w:val="004E3B5D"/>
    <w:rsid w:val="004E3F2F"/>
    <w:rsid w:val="004E42F8"/>
    <w:rsid w:val="004E5CE8"/>
    <w:rsid w:val="004E6916"/>
    <w:rsid w:val="004E7F3E"/>
    <w:rsid w:val="004F0266"/>
    <w:rsid w:val="004F321D"/>
    <w:rsid w:val="004F3357"/>
    <w:rsid w:val="004F33B5"/>
    <w:rsid w:val="004F45A3"/>
    <w:rsid w:val="004F49F8"/>
    <w:rsid w:val="004F52B3"/>
    <w:rsid w:val="004F5B62"/>
    <w:rsid w:val="004F66D5"/>
    <w:rsid w:val="004F76C7"/>
    <w:rsid w:val="004F7909"/>
    <w:rsid w:val="0050018A"/>
    <w:rsid w:val="00500C48"/>
    <w:rsid w:val="00502309"/>
    <w:rsid w:val="00502E27"/>
    <w:rsid w:val="00502FA3"/>
    <w:rsid w:val="0050301F"/>
    <w:rsid w:val="00503828"/>
    <w:rsid w:val="00503C9B"/>
    <w:rsid w:val="00503ED1"/>
    <w:rsid w:val="005046FF"/>
    <w:rsid w:val="00504CBE"/>
    <w:rsid w:val="00505EEE"/>
    <w:rsid w:val="00505F03"/>
    <w:rsid w:val="005061D9"/>
    <w:rsid w:val="0050635A"/>
    <w:rsid w:val="00506799"/>
    <w:rsid w:val="00507431"/>
    <w:rsid w:val="00510BD5"/>
    <w:rsid w:val="00510BE8"/>
    <w:rsid w:val="00510DC7"/>
    <w:rsid w:val="005112FC"/>
    <w:rsid w:val="0051164C"/>
    <w:rsid w:val="00512388"/>
    <w:rsid w:val="0051347E"/>
    <w:rsid w:val="00513991"/>
    <w:rsid w:val="0051407F"/>
    <w:rsid w:val="0051419C"/>
    <w:rsid w:val="0051481D"/>
    <w:rsid w:val="00514856"/>
    <w:rsid w:val="0051665B"/>
    <w:rsid w:val="00517DB5"/>
    <w:rsid w:val="0052008E"/>
    <w:rsid w:val="00520092"/>
    <w:rsid w:val="0052083F"/>
    <w:rsid w:val="00520AE4"/>
    <w:rsid w:val="005214C0"/>
    <w:rsid w:val="005224FD"/>
    <w:rsid w:val="00522EA9"/>
    <w:rsid w:val="00522EC1"/>
    <w:rsid w:val="00523498"/>
    <w:rsid w:val="005244D2"/>
    <w:rsid w:val="00524D18"/>
    <w:rsid w:val="00525483"/>
    <w:rsid w:val="005258B7"/>
    <w:rsid w:val="00525FDF"/>
    <w:rsid w:val="0052645D"/>
    <w:rsid w:val="005265C9"/>
    <w:rsid w:val="005273CF"/>
    <w:rsid w:val="00532133"/>
    <w:rsid w:val="00532C0B"/>
    <w:rsid w:val="00533006"/>
    <w:rsid w:val="0053483B"/>
    <w:rsid w:val="00536AE7"/>
    <w:rsid w:val="00536C38"/>
    <w:rsid w:val="00540DBC"/>
    <w:rsid w:val="00542891"/>
    <w:rsid w:val="00542B6C"/>
    <w:rsid w:val="00542CA2"/>
    <w:rsid w:val="005467D8"/>
    <w:rsid w:val="00546A00"/>
    <w:rsid w:val="005502E8"/>
    <w:rsid w:val="00551094"/>
    <w:rsid w:val="005515B0"/>
    <w:rsid w:val="005536EF"/>
    <w:rsid w:val="005538D7"/>
    <w:rsid w:val="00554A90"/>
    <w:rsid w:val="005555E3"/>
    <w:rsid w:val="0055587F"/>
    <w:rsid w:val="005558E2"/>
    <w:rsid w:val="00555F52"/>
    <w:rsid w:val="0055609D"/>
    <w:rsid w:val="0055689A"/>
    <w:rsid w:val="00556C10"/>
    <w:rsid w:val="005570F6"/>
    <w:rsid w:val="00557CF3"/>
    <w:rsid w:val="0056044A"/>
    <w:rsid w:val="00560B8E"/>
    <w:rsid w:val="00561418"/>
    <w:rsid w:val="005619B2"/>
    <w:rsid w:val="005622D1"/>
    <w:rsid w:val="00562959"/>
    <w:rsid w:val="00563232"/>
    <w:rsid w:val="00563DC2"/>
    <w:rsid w:val="0056409C"/>
    <w:rsid w:val="00564518"/>
    <w:rsid w:val="00565327"/>
    <w:rsid w:val="005662AA"/>
    <w:rsid w:val="0056689F"/>
    <w:rsid w:val="005669DA"/>
    <w:rsid w:val="00566A8B"/>
    <w:rsid w:val="00567735"/>
    <w:rsid w:val="00570564"/>
    <w:rsid w:val="0057089D"/>
    <w:rsid w:val="00571C2C"/>
    <w:rsid w:val="00572729"/>
    <w:rsid w:val="00572CEA"/>
    <w:rsid w:val="00572FE0"/>
    <w:rsid w:val="005730C2"/>
    <w:rsid w:val="005744B2"/>
    <w:rsid w:val="0057643A"/>
    <w:rsid w:val="005774B6"/>
    <w:rsid w:val="00577A17"/>
    <w:rsid w:val="0058062B"/>
    <w:rsid w:val="00580BED"/>
    <w:rsid w:val="00581664"/>
    <w:rsid w:val="00581CDD"/>
    <w:rsid w:val="005821C1"/>
    <w:rsid w:val="0058401D"/>
    <w:rsid w:val="005840C0"/>
    <w:rsid w:val="00584A71"/>
    <w:rsid w:val="00584CC8"/>
    <w:rsid w:val="00584F44"/>
    <w:rsid w:val="005850C5"/>
    <w:rsid w:val="005850EE"/>
    <w:rsid w:val="00585246"/>
    <w:rsid w:val="00585550"/>
    <w:rsid w:val="00586E5B"/>
    <w:rsid w:val="00587634"/>
    <w:rsid w:val="00587645"/>
    <w:rsid w:val="00587AE7"/>
    <w:rsid w:val="0059039A"/>
    <w:rsid w:val="0059106F"/>
    <w:rsid w:val="00591217"/>
    <w:rsid w:val="0059158B"/>
    <w:rsid w:val="0059160A"/>
    <w:rsid w:val="00591BF1"/>
    <w:rsid w:val="00591C2B"/>
    <w:rsid w:val="0059210D"/>
    <w:rsid w:val="00592451"/>
    <w:rsid w:val="005932DD"/>
    <w:rsid w:val="00593E7C"/>
    <w:rsid w:val="00593EDC"/>
    <w:rsid w:val="00594EEF"/>
    <w:rsid w:val="005954B0"/>
    <w:rsid w:val="00595675"/>
    <w:rsid w:val="0059667E"/>
    <w:rsid w:val="00596715"/>
    <w:rsid w:val="00596A6E"/>
    <w:rsid w:val="00597809"/>
    <w:rsid w:val="005A1358"/>
    <w:rsid w:val="005A1403"/>
    <w:rsid w:val="005A194D"/>
    <w:rsid w:val="005A22FB"/>
    <w:rsid w:val="005A249F"/>
    <w:rsid w:val="005A2B55"/>
    <w:rsid w:val="005A4570"/>
    <w:rsid w:val="005A5ADB"/>
    <w:rsid w:val="005A5E4C"/>
    <w:rsid w:val="005A6EBD"/>
    <w:rsid w:val="005B07AB"/>
    <w:rsid w:val="005B140A"/>
    <w:rsid w:val="005B1726"/>
    <w:rsid w:val="005B1DBB"/>
    <w:rsid w:val="005B1DEC"/>
    <w:rsid w:val="005B23EF"/>
    <w:rsid w:val="005B2D28"/>
    <w:rsid w:val="005B362E"/>
    <w:rsid w:val="005B3ACE"/>
    <w:rsid w:val="005B6088"/>
    <w:rsid w:val="005B6AE0"/>
    <w:rsid w:val="005C0F0F"/>
    <w:rsid w:val="005C2299"/>
    <w:rsid w:val="005C2454"/>
    <w:rsid w:val="005C2997"/>
    <w:rsid w:val="005C2B8D"/>
    <w:rsid w:val="005C36C6"/>
    <w:rsid w:val="005C4026"/>
    <w:rsid w:val="005C54C5"/>
    <w:rsid w:val="005C560E"/>
    <w:rsid w:val="005C7211"/>
    <w:rsid w:val="005C75E1"/>
    <w:rsid w:val="005C761A"/>
    <w:rsid w:val="005C7BE7"/>
    <w:rsid w:val="005D011E"/>
    <w:rsid w:val="005D1CE3"/>
    <w:rsid w:val="005D2290"/>
    <w:rsid w:val="005D2348"/>
    <w:rsid w:val="005D28F7"/>
    <w:rsid w:val="005D36FD"/>
    <w:rsid w:val="005D3D0F"/>
    <w:rsid w:val="005D4D02"/>
    <w:rsid w:val="005D5A59"/>
    <w:rsid w:val="005D69F9"/>
    <w:rsid w:val="005D6AC7"/>
    <w:rsid w:val="005D6D1D"/>
    <w:rsid w:val="005D7003"/>
    <w:rsid w:val="005D7289"/>
    <w:rsid w:val="005D7F73"/>
    <w:rsid w:val="005E0709"/>
    <w:rsid w:val="005E1591"/>
    <w:rsid w:val="005E267B"/>
    <w:rsid w:val="005E2A66"/>
    <w:rsid w:val="005E2F93"/>
    <w:rsid w:val="005E37B5"/>
    <w:rsid w:val="005E3F7A"/>
    <w:rsid w:val="005E4253"/>
    <w:rsid w:val="005E44C5"/>
    <w:rsid w:val="005E48D0"/>
    <w:rsid w:val="005E5113"/>
    <w:rsid w:val="005E5CA0"/>
    <w:rsid w:val="005E62B6"/>
    <w:rsid w:val="005E7E71"/>
    <w:rsid w:val="005F0641"/>
    <w:rsid w:val="005F0F37"/>
    <w:rsid w:val="005F0FAD"/>
    <w:rsid w:val="005F1297"/>
    <w:rsid w:val="005F16B4"/>
    <w:rsid w:val="005F1C24"/>
    <w:rsid w:val="005F2646"/>
    <w:rsid w:val="005F4314"/>
    <w:rsid w:val="005F43E9"/>
    <w:rsid w:val="005F64C0"/>
    <w:rsid w:val="005F6BF6"/>
    <w:rsid w:val="005F70D1"/>
    <w:rsid w:val="005F7C57"/>
    <w:rsid w:val="00600269"/>
    <w:rsid w:val="00601E42"/>
    <w:rsid w:val="00601EAC"/>
    <w:rsid w:val="006026D7"/>
    <w:rsid w:val="0060459C"/>
    <w:rsid w:val="00604AEF"/>
    <w:rsid w:val="006051DD"/>
    <w:rsid w:val="00605BC1"/>
    <w:rsid w:val="006065BB"/>
    <w:rsid w:val="006072F3"/>
    <w:rsid w:val="00607616"/>
    <w:rsid w:val="00607B66"/>
    <w:rsid w:val="006105B5"/>
    <w:rsid w:val="00611CB8"/>
    <w:rsid w:val="006122A8"/>
    <w:rsid w:val="00612762"/>
    <w:rsid w:val="00613A5D"/>
    <w:rsid w:val="00614028"/>
    <w:rsid w:val="006149D8"/>
    <w:rsid w:val="00615DE5"/>
    <w:rsid w:val="00616A8F"/>
    <w:rsid w:val="006171D3"/>
    <w:rsid w:val="006172A1"/>
    <w:rsid w:val="006202BC"/>
    <w:rsid w:val="0062071D"/>
    <w:rsid w:val="00621477"/>
    <w:rsid w:val="00622431"/>
    <w:rsid w:val="006236FF"/>
    <w:rsid w:val="00623CF7"/>
    <w:rsid w:val="00624A88"/>
    <w:rsid w:val="00624AB5"/>
    <w:rsid w:val="00624F92"/>
    <w:rsid w:val="00625819"/>
    <w:rsid w:val="00625C20"/>
    <w:rsid w:val="00630691"/>
    <w:rsid w:val="00631B81"/>
    <w:rsid w:val="00631E75"/>
    <w:rsid w:val="006328C7"/>
    <w:rsid w:val="00632D07"/>
    <w:rsid w:val="00633685"/>
    <w:rsid w:val="006349DC"/>
    <w:rsid w:val="00636240"/>
    <w:rsid w:val="006364D7"/>
    <w:rsid w:val="00636766"/>
    <w:rsid w:val="00637731"/>
    <w:rsid w:val="006410DE"/>
    <w:rsid w:val="006415F9"/>
    <w:rsid w:val="00641686"/>
    <w:rsid w:val="0064192F"/>
    <w:rsid w:val="00641BBD"/>
    <w:rsid w:val="00642B02"/>
    <w:rsid w:val="00644150"/>
    <w:rsid w:val="00650B45"/>
    <w:rsid w:val="00650BF1"/>
    <w:rsid w:val="00651443"/>
    <w:rsid w:val="006523EF"/>
    <w:rsid w:val="00653569"/>
    <w:rsid w:val="00653C11"/>
    <w:rsid w:val="00653CE8"/>
    <w:rsid w:val="0065406A"/>
    <w:rsid w:val="00654182"/>
    <w:rsid w:val="00655379"/>
    <w:rsid w:val="00656565"/>
    <w:rsid w:val="00656A13"/>
    <w:rsid w:val="00657616"/>
    <w:rsid w:val="00657732"/>
    <w:rsid w:val="00657751"/>
    <w:rsid w:val="006602A5"/>
    <w:rsid w:val="0066055B"/>
    <w:rsid w:val="006607F4"/>
    <w:rsid w:val="00661ECA"/>
    <w:rsid w:val="006630EA"/>
    <w:rsid w:val="006632A2"/>
    <w:rsid w:val="00663FBA"/>
    <w:rsid w:val="00664317"/>
    <w:rsid w:val="00664404"/>
    <w:rsid w:val="00664CB6"/>
    <w:rsid w:val="00665A79"/>
    <w:rsid w:val="00665D17"/>
    <w:rsid w:val="0066694C"/>
    <w:rsid w:val="00667353"/>
    <w:rsid w:val="00667626"/>
    <w:rsid w:val="00667781"/>
    <w:rsid w:val="00667E29"/>
    <w:rsid w:val="0067062C"/>
    <w:rsid w:val="0067092E"/>
    <w:rsid w:val="0067143B"/>
    <w:rsid w:val="006738C1"/>
    <w:rsid w:val="00673EDF"/>
    <w:rsid w:val="00674160"/>
    <w:rsid w:val="006742E7"/>
    <w:rsid w:val="006745AE"/>
    <w:rsid w:val="0067664A"/>
    <w:rsid w:val="006766E9"/>
    <w:rsid w:val="006769AF"/>
    <w:rsid w:val="00676CE7"/>
    <w:rsid w:val="00676D94"/>
    <w:rsid w:val="00677CF1"/>
    <w:rsid w:val="00680526"/>
    <w:rsid w:val="00681ACB"/>
    <w:rsid w:val="00682D27"/>
    <w:rsid w:val="00682E78"/>
    <w:rsid w:val="00684080"/>
    <w:rsid w:val="0068474A"/>
    <w:rsid w:val="0068518E"/>
    <w:rsid w:val="006869DD"/>
    <w:rsid w:val="006870C5"/>
    <w:rsid w:val="00690103"/>
    <w:rsid w:val="0069048D"/>
    <w:rsid w:val="0069160F"/>
    <w:rsid w:val="00691BED"/>
    <w:rsid w:val="00692DBA"/>
    <w:rsid w:val="00693016"/>
    <w:rsid w:val="00694F9A"/>
    <w:rsid w:val="00696DAD"/>
    <w:rsid w:val="00696E69"/>
    <w:rsid w:val="006A0E9A"/>
    <w:rsid w:val="006A20BF"/>
    <w:rsid w:val="006A2386"/>
    <w:rsid w:val="006A2614"/>
    <w:rsid w:val="006A292C"/>
    <w:rsid w:val="006A3554"/>
    <w:rsid w:val="006A412C"/>
    <w:rsid w:val="006A5444"/>
    <w:rsid w:val="006A5BA9"/>
    <w:rsid w:val="006B09FE"/>
    <w:rsid w:val="006B1502"/>
    <w:rsid w:val="006B2179"/>
    <w:rsid w:val="006B231F"/>
    <w:rsid w:val="006B3717"/>
    <w:rsid w:val="006B3932"/>
    <w:rsid w:val="006B4208"/>
    <w:rsid w:val="006B421F"/>
    <w:rsid w:val="006B6566"/>
    <w:rsid w:val="006B6CD2"/>
    <w:rsid w:val="006B7399"/>
    <w:rsid w:val="006C014B"/>
    <w:rsid w:val="006C0829"/>
    <w:rsid w:val="006C083D"/>
    <w:rsid w:val="006C09A7"/>
    <w:rsid w:val="006C0BAB"/>
    <w:rsid w:val="006C116D"/>
    <w:rsid w:val="006C28AF"/>
    <w:rsid w:val="006C2CBA"/>
    <w:rsid w:val="006C2DBD"/>
    <w:rsid w:val="006C2E8D"/>
    <w:rsid w:val="006C4202"/>
    <w:rsid w:val="006C454B"/>
    <w:rsid w:val="006C4944"/>
    <w:rsid w:val="006C508F"/>
    <w:rsid w:val="006C56F5"/>
    <w:rsid w:val="006C5EC6"/>
    <w:rsid w:val="006C60B0"/>
    <w:rsid w:val="006C6284"/>
    <w:rsid w:val="006C64F9"/>
    <w:rsid w:val="006C668E"/>
    <w:rsid w:val="006C69AF"/>
    <w:rsid w:val="006C7EF6"/>
    <w:rsid w:val="006D0BD6"/>
    <w:rsid w:val="006D1923"/>
    <w:rsid w:val="006D1CCE"/>
    <w:rsid w:val="006D450E"/>
    <w:rsid w:val="006D4AE2"/>
    <w:rsid w:val="006D52DB"/>
    <w:rsid w:val="006D5AD6"/>
    <w:rsid w:val="006D6079"/>
    <w:rsid w:val="006D709D"/>
    <w:rsid w:val="006D73FF"/>
    <w:rsid w:val="006E026C"/>
    <w:rsid w:val="006E13EA"/>
    <w:rsid w:val="006E1CDA"/>
    <w:rsid w:val="006E27BB"/>
    <w:rsid w:val="006E35B0"/>
    <w:rsid w:val="006E4659"/>
    <w:rsid w:val="006E6450"/>
    <w:rsid w:val="006E651A"/>
    <w:rsid w:val="006E72D8"/>
    <w:rsid w:val="006E76AA"/>
    <w:rsid w:val="006E7845"/>
    <w:rsid w:val="006E7C33"/>
    <w:rsid w:val="006E7FF2"/>
    <w:rsid w:val="006F089D"/>
    <w:rsid w:val="006F1393"/>
    <w:rsid w:val="006F15C5"/>
    <w:rsid w:val="006F29CD"/>
    <w:rsid w:val="006F3447"/>
    <w:rsid w:val="006F3818"/>
    <w:rsid w:val="006F41ED"/>
    <w:rsid w:val="006F4EB9"/>
    <w:rsid w:val="006F4FB5"/>
    <w:rsid w:val="006F5292"/>
    <w:rsid w:val="006F5582"/>
    <w:rsid w:val="006F59B7"/>
    <w:rsid w:val="006F6898"/>
    <w:rsid w:val="006F70AD"/>
    <w:rsid w:val="0070109E"/>
    <w:rsid w:val="0070174B"/>
    <w:rsid w:val="0070364F"/>
    <w:rsid w:val="007038B1"/>
    <w:rsid w:val="00704497"/>
    <w:rsid w:val="00704F9D"/>
    <w:rsid w:val="00705805"/>
    <w:rsid w:val="00707167"/>
    <w:rsid w:val="0071090C"/>
    <w:rsid w:val="007109BB"/>
    <w:rsid w:val="00710E6F"/>
    <w:rsid w:val="007111B7"/>
    <w:rsid w:val="00711BD1"/>
    <w:rsid w:val="00712060"/>
    <w:rsid w:val="00712E7C"/>
    <w:rsid w:val="0071303D"/>
    <w:rsid w:val="0071417D"/>
    <w:rsid w:val="00714B68"/>
    <w:rsid w:val="00715332"/>
    <w:rsid w:val="0071533A"/>
    <w:rsid w:val="00715641"/>
    <w:rsid w:val="007158FF"/>
    <w:rsid w:val="0071652D"/>
    <w:rsid w:val="0071674F"/>
    <w:rsid w:val="00716BDE"/>
    <w:rsid w:val="00720332"/>
    <w:rsid w:val="00720B45"/>
    <w:rsid w:val="00720C88"/>
    <w:rsid w:val="00721A67"/>
    <w:rsid w:val="00721C64"/>
    <w:rsid w:val="00721F88"/>
    <w:rsid w:val="00722F0B"/>
    <w:rsid w:val="00724F85"/>
    <w:rsid w:val="007268A1"/>
    <w:rsid w:val="0073016C"/>
    <w:rsid w:val="00730975"/>
    <w:rsid w:val="00731776"/>
    <w:rsid w:val="00731F6D"/>
    <w:rsid w:val="007327AA"/>
    <w:rsid w:val="00732C2E"/>
    <w:rsid w:val="00734692"/>
    <w:rsid w:val="00734F44"/>
    <w:rsid w:val="00735507"/>
    <w:rsid w:val="00737768"/>
    <w:rsid w:val="0073789C"/>
    <w:rsid w:val="00737B10"/>
    <w:rsid w:val="00742117"/>
    <w:rsid w:val="007423E8"/>
    <w:rsid w:val="00742F08"/>
    <w:rsid w:val="00743171"/>
    <w:rsid w:val="007432E0"/>
    <w:rsid w:val="007463C7"/>
    <w:rsid w:val="0074694E"/>
    <w:rsid w:val="00746EA2"/>
    <w:rsid w:val="00750032"/>
    <w:rsid w:val="0075023D"/>
    <w:rsid w:val="00750C10"/>
    <w:rsid w:val="007515AA"/>
    <w:rsid w:val="007518C4"/>
    <w:rsid w:val="00751BC4"/>
    <w:rsid w:val="00751F13"/>
    <w:rsid w:val="00752102"/>
    <w:rsid w:val="007526D8"/>
    <w:rsid w:val="00752B79"/>
    <w:rsid w:val="00752EB8"/>
    <w:rsid w:val="00752ECE"/>
    <w:rsid w:val="007534DF"/>
    <w:rsid w:val="007535F4"/>
    <w:rsid w:val="00753ED4"/>
    <w:rsid w:val="00754E01"/>
    <w:rsid w:val="007556C2"/>
    <w:rsid w:val="00756227"/>
    <w:rsid w:val="0075666F"/>
    <w:rsid w:val="00756D76"/>
    <w:rsid w:val="00756F8C"/>
    <w:rsid w:val="007577E5"/>
    <w:rsid w:val="00760ECE"/>
    <w:rsid w:val="00761573"/>
    <w:rsid w:val="00761F9B"/>
    <w:rsid w:val="007626CC"/>
    <w:rsid w:val="0076316B"/>
    <w:rsid w:val="0076392E"/>
    <w:rsid w:val="00764EC0"/>
    <w:rsid w:val="00765E39"/>
    <w:rsid w:val="00766DF9"/>
    <w:rsid w:val="007671CC"/>
    <w:rsid w:val="0076757B"/>
    <w:rsid w:val="00767682"/>
    <w:rsid w:val="00767A26"/>
    <w:rsid w:val="00767A3B"/>
    <w:rsid w:val="00767D66"/>
    <w:rsid w:val="00770D87"/>
    <w:rsid w:val="00773600"/>
    <w:rsid w:val="0077446E"/>
    <w:rsid w:val="00774D46"/>
    <w:rsid w:val="0077566B"/>
    <w:rsid w:val="00775B45"/>
    <w:rsid w:val="007768D0"/>
    <w:rsid w:val="007772C7"/>
    <w:rsid w:val="00780303"/>
    <w:rsid w:val="0078059F"/>
    <w:rsid w:val="0078068D"/>
    <w:rsid w:val="007829A9"/>
    <w:rsid w:val="007841B7"/>
    <w:rsid w:val="00785202"/>
    <w:rsid w:val="00787092"/>
    <w:rsid w:val="00787114"/>
    <w:rsid w:val="00791B5C"/>
    <w:rsid w:val="00793A86"/>
    <w:rsid w:val="00793AB5"/>
    <w:rsid w:val="00794D62"/>
    <w:rsid w:val="007952F0"/>
    <w:rsid w:val="0079606A"/>
    <w:rsid w:val="00796BDA"/>
    <w:rsid w:val="00797AC1"/>
    <w:rsid w:val="007A16AE"/>
    <w:rsid w:val="007A1AA3"/>
    <w:rsid w:val="007A1E2D"/>
    <w:rsid w:val="007A584A"/>
    <w:rsid w:val="007A5B2A"/>
    <w:rsid w:val="007A7174"/>
    <w:rsid w:val="007A7690"/>
    <w:rsid w:val="007B028B"/>
    <w:rsid w:val="007B0631"/>
    <w:rsid w:val="007B1B33"/>
    <w:rsid w:val="007B2472"/>
    <w:rsid w:val="007B30D4"/>
    <w:rsid w:val="007B31A8"/>
    <w:rsid w:val="007B4383"/>
    <w:rsid w:val="007B4EF6"/>
    <w:rsid w:val="007B5E2E"/>
    <w:rsid w:val="007B70EB"/>
    <w:rsid w:val="007B74CB"/>
    <w:rsid w:val="007C0BA4"/>
    <w:rsid w:val="007C0FFB"/>
    <w:rsid w:val="007C1DBC"/>
    <w:rsid w:val="007C1EB7"/>
    <w:rsid w:val="007C21CA"/>
    <w:rsid w:val="007C2C40"/>
    <w:rsid w:val="007C2FE4"/>
    <w:rsid w:val="007C3ABA"/>
    <w:rsid w:val="007C4392"/>
    <w:rsid w:val="007C4F83"/>
    <w:rsid w:val="007C61DF"/>
    <w:rsid w:val="007D03AE"/>
    <w:rsid w:val="007D1137"/>
    <w:rsid w:val="007D1AC3"/>
    <w:rsid w:val="007D1CE2"/>
    <w:rsid w:val="007D20F6"/>
    <w:rsid w:val="007D3C76"/>
    <w:rsid w:val="007D4242"/>
    <w:rsid w:val="007D469E"/>
    <w:rsid w:val="007D486D"/>
    <w:rsid w:val="007D4A92"/>
    <w:rsid w:val="007D5828"/>
    <w:rsid w:val="007D58A2"/>
    <w:rsid w:val="007D6335"/>
    <w:rsid w:val="007D6F32"/>
    <w:rsid w:val="007D7B9E"/>
    <w:rsid w:val="007E13C4"/>
    <w:rsid w:val="007E1648"/>
    <w:rsid w:val="007E1711"/>
    <w:rsid w:val="007E1A8E"/>
    <w:rsid w:val="007E225D"/>
    <w:rsid w:val="007E282A"/>
    <w:rsid w:val="007E2A70"/>
    <w:rsid w:val="007E43F8"/>
    <w:rsid w:val="007E48A5"/>
    <w:rsid w:val="007E54D7"/>
    <w:rsid w:val="007E5F56"/>
    <w:rsid w:val="007E6593"/>
    <w:rsid w:val="007F1409"/>
    <w:rsid w:val="007F162B"/>
    <w:rsid w:val="007F387E"/>
    <w:rsid w:val="007F3C31"/>
    <w:rsid w:val="007F4A9E"/>
    <w:rsid w:val="007F5A9A"/>
    <w:rsid w:val="007F7E1A"/>
    <w:rsid w:val="008021C0"/>
    <w:rsid w:val="00802704"/>
    <w:rsid w:val="008027E7"/>
    <w:rsid w:val="00802EA8"/>
    <w:rsid w:val="00803732"/>
    <w:rsid w:val="008038AC"/>
    <w:rsid w:val="00804ADD"/>
    <w:rsid w:val="008066D1"/>
    <w:rsid w:val="008068A0"/>
    <w:rsid w:val="0080715B"/>
    <w:rsid w:val="00807D24"/>
    <w:rsid w:val="00810891"/>
    <w:rsid w:val="00811801"/>
    <w:rsid w:val="0081265D"/>
    <w:rsid w:val="00812EAA"/>
    <w:rsid w:val="00815C47"/>
    <w:rsid w:val="00816972"/>
    <w:rsid w:val="008200B5"/>
    <w:rsid w:val="00820ECE"/>
    <w:rsid w:val="00822499"/>
    <w:rsid w:val="008251AA"/>
    <w:rsid w:val="00825483"/>
    <w:rsid w:val="008261ED"/>
    <w:rsid w:val="008265CC"/>
    <w:rsid w:val="00826D22"/>
    <w:rsid w:val="008273A4"/>
    <w:rsid w:val="00827E22"/>
    <w:rsid w:val="00830265"/>
    <w:rsid w:val="008309D1"/>
    <w:rsid w:val="00830B61"/>
    <w:rsid w:val="0083265D"/>
    <w:rsid w:val="00833E4F"/>
    <w:rsid w:val="008341B0"/>
    <w:rsid w:val="00834CD0"/>
    <w:rsid w:val="0083541E"/>
    <w:rsid w:val="0083547D"/>
    <w:rsid w:val="00836A14"/>
    <w:rsid w:val="00836C16"/>
    <w:rsid w:val="008402AB"/>
    <w:rsid w:val="008416F0"/>
    <w:rsid w:val="00841BEC"/>
    <w:rsid w:val="00842B17"/>
    <w:rsid w:val="00843332"/>
    <w:rsid w:val="0084337F"/>
    <w:rsid w:val="008445BF"/>
    <w:rsid w:val="008454EC"/>
    <w:rsid w:val="0084623E"/>
    <w:rsid w:val="00847670"/>
    <w:rsid w:val="0084798F"/>
    <w:rsid w:val="00847992"/>
    <w:rsid w:val="00847E5A"/>
    <w:rsid w:val="00851CEC"/>
    <w:rsid w:val="00852DA6"/>
    <w:rsid w:val="00852F23"/>
    <w:rsid w:val="008532FC"/>
    <w:rsid w:val="0085666D"/>
    <w:rsid w:val="00857EDD"/>
    <w:rsid w:val="00860B03"/>
    <w:rsid w:val="00860B07"/>
    <w:rsid w:val="00860B72"/>
    <w:rsid w:val="00861190"/>
    <w:rsid w:val="00862862"/>
    <w:rsid w:val="0086293D"/>
    <w:rsid w:val="00865814"/>
    <w:rsid w:val="00866028"/>
    <w:rsid w:val="0086715A"/>
    <w:rsid w:val="00867877"/>
    <w:rsid w:val="00870043"/>
    <w:rsid w:val="008702F2"/>
    <w:rsid w:val="00870BC6"/>
    <w:rsid w:val="00870CB3"/>
    <w:rsid w:val="008715C5"/>
    <w:rsid w:val="00872A1F"/>
    <w:rsid w:val="00872F4E"/>
    <w:rsid w:val="00872FDC"/>
    <w:rsid w:val="00874292"/>
    <w:rsid w:val="0087541F"/>
    <w:rsid w:val="008760E1"/>
    <w:rsid w:val="0087697B"/>
    <w:rsid w:val="0087783C"/>
    <w:rsid w:val="008806E1"/>
    <w:rsid w:val="0088098E"/>
    <w:rsid w:val="00880FDD"/>
    <w:rsid w:val="0088165C"/>
    <w:rsid w:val="00881810"/>
    <w:rsid w:val="0088199F"/>
    <w:rsid w:val="00882783"/>
    <w:rsid w:val="00882EB7"/>
    <w:rsid w:val="008831EE"/>
    <w:rsid w:val="008849D4"/>
    <w:rsid w:val="00884E68"/>
    <w:rsid w:val="00890CCB"/>
    <w:rsid w:val="008923B0"/>
    <w:rsid w:val="0089349A"/>
    <w:rsid w:val="00893692"/>
    <w:rsid w:val="00893F64"/>
    <w:rsid w:val="00895388"/>
    <w:rsid w:val="00895555"/>
    <w:rsid w:val="00896CD4"/>
    <w:rsid w:val="00896E39"/>
    <w:rsid w:val="008A154C"/>
    <w:rsid w:val="008A18BC"/>
    <w:rsid w:val="008A1A94"/>
    <w:rsid w:val="008A2A86"/>
    <w:rsid w:val="008A33A5"/>
    <w:rsid w:val="008A3A77"/>
    <w:rsid w:val="008A479A"/>
    <w:rsid w:val="008A5827"/>
    <w:rsid w:val="008A5942"/>
    <w:rsid w:val="008A6163"/>
    <w:rsid w:val="008A64FE"/>
    <w:rsid w:val="008A6DF6"/>
    <w:rsid w:val="008A7110"/>
    <w:rsid w:val="008A7829"/>
    <w:rsid w:val="008A7B79"/>
    <w:rsid w:val="008B02D3"/>
    <w:rsid w:val="008B02DD"/>
    <w:rsid w:val="008B045E"/>
    <w:rsid w:val="008B0B73"/>
    <w:rsid w:val="008B1B8B"/>
    <w:rsid w:val="008B289B"/>
    <w:rsid w:val="008B3C74"/>
    <w:rsid w:val="008B3DE8"/>
    <w:rsid w:val="008B4260"/>
    <w:rsid w:val="008B46C8"/>
    <w:rsid w:val="008B4D47"/>
    <w:rsid w:val="008B54CB"/>
    <w:rsid w:val="008B54FE"/>
    <w:rsid w:val="008B5AC7"/>
    <w:rsid w:val="008B6248"/>
    <w:rsid w:val="008B6B89"/>
    <w:rsid w:val="008B6B94"/>
    <w:rsid w:val="008B74E5"/>
    <w:rsid w:val="008B74E6"/>
    <w:rsid w:val="008B7C53"/>
    <w:rsid w:val="008C0D83"/>
    <w:rsid w:val="008C1086"/>
    <w:rsid w:val="008C26F2"/>
    <w:rsid w:val="008C2DDD"/>
    <w:rsid w:val="008C2E7D"/>
    <w:rsid w:val="008C49D9"/>
    <w:rsid w:val="008C5407"/>
    <w:rsid w:val="008C5480"/>
    <w:rsid w:val="008C761D"/>
    <w:rsid w:val="008D0233"/>
    <w:rsid w:val="008D03F6"/>
    <w:rsid w:val="008D1B81"/>
    <w:rsid w:val="008D2116"/>
    <w:rsid w:val="008D2952"/>
    <w:rsid w:val="008D3559"/>
    <w:rsid w:val="008D388D"/>
    <w:rsid w:val="008D4B93"/>
    <w:rsid w:val="008D4EF5"/>
    <w:rsid w:val="008D5067"/>
    <w:rsid w:val="008D51DD"/>
    <w:rsid w:val="008D5600"/>
    <w:rsid w:val="008D5FEA"/>
    <w:rsid w:val="008D686E"/>
    <w:rsid w:val="008D736F"/>
    <w:rsid w:val="008D7B5F"/>
    <w:rsid w:val="008E0948"/>
    <w:rsid w:val="008E1E25"/>
    <w:rsid w:val="008E2BAC"/>
    <w:rsid w:val="008E3BDA"/>
    <w:rsid w:val="008E3C46"/>
    <w:rsid w:val="008E4317"/>
    <w:rsid w:val="008E4BA8"/>
    <w:rsid w:val="008E4D0C"/>
    <w:rsid w:val="008E4F1E"/>
    <w:rsid w:val="008E5DFA"/>
    <w:rsid w:val="008E63D9"/>
    <w:rsid w:val="008E6AF0"/>
    <w:rsid w:val="008E6B06"/>
    <w:rsid w:val="008E7113"/>
    <w:rsid w:val="008F140F"/>
    <w:rsid w:val="008F18AE"/>
    <w:rsid w:val="008F29A0"/>
    <w:rsid w:val="008F2EE9"/>
    <w:rsid w:val="008F5260"/>
    <w:rsid w:val="008F571C"/>
    <w:rsid w:val="008F5736"/>
    <w:rsid w:val="008F5766"/>
    <w:rsid w:val="008F68EF"/>
    <w:rsid w:val="008F7A14"/>
    <w:rsid w:val="008F7BA5"/>
    <w:rsid w:val="00902401"/>
    <w:rsid w:val="00902692"/>
    <w:rsid w:val="0090289C"/>
    <w:rsid w:val="00903DB9"/>
    <w:rsid w:val="009044C9"/>
    <w:rsid w:val="00904667"/>
    <w:rsid w:val="009061D8"/>
    <w:rsid w:val="0090667E"/>
    <w:rsid w:val="00906B27"/>
    <w:rsid w:val="00906C53"/>
    <w:rsid w:val="0090735D"/>
    <w:rsid w:val="009076C2"/>
    <w:rsid w:val="0091029D"/>
    <w:rsid w:val="00910A74"/>
    <w:rsid w:val="00910B13"/>
    <w:rsid w:val="009111AE"/>
    <w:rsid w:val="00913162"/>
    <w:rsid w:val="00913D7F"/>
    <w:rsid w:val="00913FA9"/>
    <w:rsid w:val="00914BEC"/>
    <w:rsid w:val="00914C88"/>
    <w:rsid w:val="00914E0C"/>
    <w:rsid w:val="009150F7"/>
    <w:rsid w:val="009155DC"/>
    <w:rsid w:val="00917D89"/>
    <w:rsid w:val="00920500"/>
    <w:rsid w:val="009248C5"/>
    <w:rsid w:val="009253D6"/>
    <w:rsid w:val="00926342"/>
    <w:rsid w:val="009266DF"/>
    <w:rsid w:val="009278DA"/>
    <w:rsid w:val="0093080D"/>
    <w:rsid w:val="00930F26"/>
    <w:rsid w:val="0093138C"/>
    <w:rsid w:val="00931F49"/>
    <w:rsid w:val="0093220F"/>
    <w:rsid w:val="009324DD"/>
    <w:rsid w:val="00932F31"/>
    <w:rsid w:val="00934775"/>
    <w:rsid w:val="00934F7B"/>
    <w:rsid w:val="009358DC"/>
    <w:rsid w:val="00935EAC"/>
    <w:rsid w:val="00936151"/>
    <w:rsid w:val="00936E24"/>
    <w:rsid w:val="00937090"/>
    <w:rsid w:val="00937AF5"/>
    <w:rsid w:val="00940094"/>
    <w:rsid w:val="009402A8"/>
    <w:rsid w:val="00940526"/>
    <w:rsid w:val="009413FB"/>
    <w:rsid w:val="00941B94"/>
    <w:rsid w:val="0094224E"/>
    <w:rsid w:val="00943636"/>
    <w:rsid w:val="00944ECE"/>
    <w:rsid w:val="00944F10"/>
    <w:rsid w:val="00945AB8"/>
    <w:rsid w:val="00946B93"/>
    <w:rsid w:val="009471B6"/>
    <w:rsid w:val="00947374"/>
    <w:rsid w:val="0095047A"/>
    <w:rsid w:val="0095064D"/>
    <w:rsid w:val="00950950"/>
    <w:rsid w:val="00952475"/>
    <w:rsid w:val="00952919"/>
    <w:rsid w:val="00952D7F"/>
    <w:rsid w:val="00953056"/>
    <w:rsid w:val="00953E47"/>
    <w:rsid w:val="00953F51"/>
    <w:rsid w:val="00954777"/>
    <w:rsid w:val="00955CDE"/>
    <w:rsid w:val="00956249"/>
    <w:rsid w:val="0095683A"/>
    <w:rsid w:val="00956927"/>
    <w:rsid w:val="00956A62"/>
    <w:rsid w:val="00957242"/>
    <w:rsid w:val="0095776B"/>
    <w:rsid w:val="00957B63"/>
    <w:rsid w:val="00960F25"/>
    <w:rsid w:val="009616EF"/>
    <w:rsid w:val="0096319D"/>
    <w:rsid w:val="009633FA"/>
    <w:rsid w:val="00964209"/>
    <w:rsid w:val="009644A1"/>
    <w:rsid w:val="009650A5"/>
    <w:rsid w:val="009651C5"/>
    <w:rsid w:val="00965810"/>
    <w:rsid w:val="00965932"/>
    <w:rsid w:val="0096597A"/>
    <w:rsid w:val="0096754D"/>
    <w:rsid w:val="00970AE1"/>
    <w:rsid w:val="009730D0"/>
    <w:rsid w:val="00973499"/>
    <w:rsid w:val="00974598"/>
    <w:rsid w:val="00974E88"/>
    <w:rsid w:val="00974F9D"/>
    <w:rsid w:val="009752D9"/>
    <w:rsid w:val="00975D92"/>
    <w:rsid w:val="00976429"/>
    <w:rsid w:val="00976589"/>
    <w:rsid w:val="0097658D"/>
    <w:rsid w:val="00980897"/>
    <w:rsid w:val="00981610"/>
    <w:rsid w:val="009829B9"/>
    <w:rsid w:val="009831C4"/>
    <w:rsid w:val="00983DC3"/>
    <w:rsid w:val="00985C7D"/>
    <w:rsid w:val="00986756"/>
    <w:rsid w:val="00986909"/>
    <w:rsid w:val="00987047"/>
    <w:rsid w:val="009873C8"/>
    <w:rsid w:val="009903A1"/>
    <w:rsid w:val="00990794"/>
    <w:rsid w:val="00990859"/>
    <w:rsid w:val="009909EC"/>
    <w:rsid w:val="009936F0"/>
    <w:rsid w:val="00995D43"/>
    <w:rsid w:val="00996B17"/>
    <w:rsid w:val="00996FB2"/>
    <w:rsid w:val="009974BF"/>
    <w:rsid w:val="009A176F"/>
    <w:rsid w:val="009A2056"/>
    <w:rsid w:val="009A2079"/>
    <w:rsid w:val="009A33D2"/>
    <w:rsid w:val="009A3820"/>
    <w:rsid w:val="009A3DB1"/>
    <w:rsid w:val="009A4639"/>
    <w:rsid w:val="009A6103"/>
    <w:rsid w:val="009A631D"/>
    <w:rsid w:val="009A70AE"/>
    <w:rsid w:val="009B033F"/>
    <w:rsid w:val="009B157E"/>
    <w:rsid w:val="009B16AB"/>
    <w:rsid w:val="009B215E"/>
    <w:rsid w:val="009B2172"/>
    <w:rsid w:val="009B3A78"/>
    <w:rsid w:val="009B42EC"/>
    <w:rsid w:val="009B4311"/>
    <w:rsid w:val="009B4D62"/>
    <w:rsid w:val="009B4F16"/>
    <w:rsid w:val="009B54A4"/>
    <w:rsid w:val="009B5D96"/>
    <w:rsid w:val="009B5F46"/>
    <w:rsid w:val="009B66E7"/>
    <w:rsid w:val="009B6752"/>
    <w:rsid w:val="009C16B0"/>
    <w:rsid w:val="009C18EB"/>
    <w:rsid w:val="009C2833"/>
    <w:rsid w:val="009C3375"/>
    <w:rsid w:val="009C46E9"/>
    <w:rsid w:val="009C506E"/>
    <w:rsid w:val="009C6865"/>
    <w:rsid w:val="009C6D3F"/>
    <w:rsid w:val="009C7C55"/>
    <w:rsid w:val="009D09B2"/>
    <w:rsid w:val="009D1145"/>
    <w:rsid w:val="009D2B58"/>
    <w:rsid w:val="009D336F"/>
    <w:rsid w:val="009D344A"/>
    <w:rsid w:val="009D4789"/>
    <w:rsid w:val="009D4B31"/>
    <w:rsid w:val="009D63B4"/>
    <w:rsid w:val="009D6FD5"/>
    <w:rsid w:val="009D7EC5"/>
    <w:rsid w:val="009E0DD6"/>
    <w:rsid w:val="009E177B"/>
    <w:rsid w:val="009E1DAC"/>
    <w:rsid w:val="009E2C9E"/>
    <w:rsid w:val="009E30BB"/>
    <w:rsid w:val="009E3AB5"/>
    <w:rsid w:val="009E3DC6"/>
    <w:rsid w:val="009E46C8"/>
    <w:rsid w:val="009E573B"/>
    <w:rsid w:val="009E6E74"/>
    <w:rsid w:val="009E7781"/>
    <w:rsid w:val="009E7E7A"/>
    <w:rsid w:val="009F02CB"/>
    <w:rsid w:val="009F0A57"/>
    <w:rsid w:val="009F0B63"/>
    <w:rsid w:val="009F1F47"/>
    <w:rsid w:val="009F2462"/>
    <w:rsid w:val="009F319B"/>
    <w:rsid w:val="009F37E7"/>
    <w:rsid w:val="009F4120"/>
    <w:rsid w:val="009F46FB"/>
    <w:rsid w:val="009F5BD8"/>
    <w:rsid w:val="009F66AE"/>
    <w:rsid w:val="009F6B26"/>
    <w:rsid w:val="00A0033F"/>
    <w:rsid w:val="00A020C1"/>
    <w:rsid w:val="00A029C0"/>
    <w:rsid w:val="00A04DBD"/>
    <w:rsid w:val="00A04EE5"/>
    <w:rsid w:val="00A059E7"/>
    <w:rsid w:val="00A06260"/>
    <w:rsid w:val="00A06536"/>
    <w:rsid w:val="00A066F4"/>
    <w:rsid w:val="00A07268"/>
    <w:rsid w:val="00A07756"/>
    <w:rsid w:val="00A07878"/>
    <w:rsid w:val="00A078B6"/>
    <w:rsid w:val="00A079F6"/>
    <w:rsid w:val="00A07D20"/>
    <w:rsid w:val="00A107A7"/>
    <w:rsid w:val="00A12328"/>
    <w:rsid w:val="00A128F0"/>
    <w:rsid w:val="00A14243"/>
    <w:rsid w:val="00A14BB3"/>
    <w:rsid w:val="00A150F8"/>
    <w:rsid w:val="00A16327"/>
    <w:rsid w:val="00A16561"/>
    <w:rsid w:val="00A17782"/>
    <w:rsid w:val="00A17A3E"/>
    <w:rsid w:val="00A203A0"/>
    <w:rsid w:val="00A2109F"/>
    <w:rsid w:val="00A21FBE"/>
    <w:rsid w:val="00A227CF"/>
    <w:rsid w:val="00A234C3"/>
    <w:rsid w:val="00A2394B"/>
    <w:rsid w:val="00A240A8"/>
    <w:rsid w:val="00A244C3"/>
    <w:rsid w:val="00A25DD6"/>
    <w:rsid w:val="00A27ADD"/>
    <w:rsid w:val="00A30315"/>
    <w:rsid w:val="00A307C0"/>
    <w:rsid w:val="00A31030"/>
    <w:rsid w:val="00A32473"/>
    <w:rsid w:val="00A3256A"/>
    <w:rsid w:val="00A3398C"/>
    <w:rsid w:val="00A3411D"/>
    <w:rsid w:val="00A34696"/>
    <w:rsid w:val="00A346D9"/>
    <w:rsid w:val="00A34F7B"/>
    <w:rsid w:val="00A34FB1"/>
    <w:rsid w:val="00A35373"/>
    <w:rsid w:val="00A358C8"/>
    <w:rsid w:val="00A35A2E"/>
    <w:rsid w:val="00A36307"/>
    <w:rsid w:val="00A368E0"/>
    <w:rsid w:val="00A369FA"/>
    <w:rsid w:val="00A36E18"/>
    <w:rsid w:val="00A3795C"/>
    <w:rsid w:val="00A4041B"/>
    <w:rsid w:val="00A4046A"/>
    <w:rsid w:val="00A40C1B"/>
    <w:rsid w:val="00A40FFF"/>
    <w:rsid w:val="00A41977"/>
    <w:rsid w:val="00A423D0"/>
    <w:rsid w:val="00A42FD0"/>
    <w:rsid w:val="00A43632"/>
    <w:rsid w:val="00A43A92"/>
    <w:rsid w:val="00A43B8F"/>
    <w:rsid w:val="00A43BF2"/>
    <w:rsid w:val="00A44CEF"/>
    <w:rsid w:val="00A45004"/>
    <w:rsid w:val="00A45347"/>
    <w:rsid w:val="00A4752F"/>
    <w:rsid w:val="00A50193"/>
    <w:rsid w:val="00A50955"/>
    <w:rsid w:val="00A517A4"/>
    <w:rsid w:val="00A5258C"/>
    <w:rsid w:val="00A52CD0"/>
    <w:rsid w:val="00A53C48"/>
    <w:rsid w:val="00A5415F"/>
    <w:rsid w:val="00A54C8B"/>
    <w:rsid w:val="00A54DB6"/>
    <w:rsid w:val="00A55219"/>
    <w:rsid w:val="00A5570B"/>
    <w:rsid w:val="00A570C2"/>
    <w:rsid w:val="00A57BAC"/>
    <w:rsid w:val="00A57C0D"/>
    <w:rsid w:val="00A613CD"/>
    <w:rsid w:val="00A61533"/>
    <w:rsid w:val="00A61BE7"/>
    <w:rsid w:val="00A61C23"/>
    <w:rsid w:val="00A62562"/>
    <w:rsid w:val="00A62796"/>
    <w:rsid w:val="00A63246"/>
    <w:rsid w:val="00A6337D"/>
    <w:rsid w:val="00A6389B"/>
    <w:rsid w:val="00A64066"/>
    <w:rsid w:val="00A65338"/>
    <w:rsid w:val="00A655CF"/>
    <w:rsid w:val="00A65E90"/>
    <w:rsid w:val="00A663DD"/>
    <w:rsid w:val="00A66EFF"/>
    <w:rsid w:val="00A67576"/>
    <w:rsid w:val="00A70ACD"/>
    <w:rsid w:val="00A714B1"/>
    <w:rsid w:val="00A7235B"/>
    <w:rsid w:val="00A73839"/>
    <w:rsid w:val="00A739D3"/>
    <w:rsid w:val="00A74BF4"/>
    <w:rsid w:val="00A74D56"/>
    <w:rsid w:val="00A75439"/>
    <w:rsid w:val="00A75979"/>
    <w:rsid w:val="00A759A1"/>
    <w:rsid w:val="00A76AA3"/>
    <w:rsid w:val="00A76D86"/>
    <w:rsid w:val="00A80808"/>
    <w:rsid w:val="00A8084A"/>
    <w:rsid w:val="00A81731"/>
    <w:rsid w:val="00A82C26"/>
    <w:rsid w:val="00A82C27"/>
    <w:rsid w:val="00A83026"/>
    <w:rsid w:val="00A83516"/>
    <w:rsid w:val="00A8352A"/>
    <w:rsid w:val="00A85451"/>
    <w:rsid w:val="00A85CE4"/>
    <w:rsid w:val="00A86C4A"/>
    <w:rsid w:val="00A8709F"/>
    <w:rsid w:val="00A87A1A"/>
    <w:rsid w:val="00A91326"/>
    <w:rsid w:val="00A913C9"/>
    <w:rsid w:val="00A91C3F"/>
    <w:rsid w:val="00A92E06"/>
    <w:rsid w:val="00A93B21"/>
    <w:rsid w:val="00A951E4"/>
    <w:rsid w:val="00A95FD6"/>
    <w:rsid w:val="00A964BF"/>
    <w:rsid w:val="00A974FB"/>
    <w:rsid w:val="00AA3200"/>
    <w:rsid w:val="00AA33E9"/>
    <w:rsid w:val="00AA4374"/>
    <w:rsid w:val="00AA521C"/>
    <w:rsid w:val="00AA531E"/>
    <w:rsid w:val="00AA55CA"/>
    <w:rsid w:val="00AA77C6"/>
    <w:rsid w:val="00AB0934"/>
    <w:rsid w:val="00AB25C1"/>
    <w:rsid w:val="00AB263D"/>
    <w:rsid w:val="00AB34C6"/>
    <w:rsid w:val="00AB432F"/>
    <w:rsid w:val="00AB4498"/>
    <w:rsid w:val="00AB604B"/>
    <w:rsid w:val="00AB6ED3"/>
    <w:rsid w:val="00AB71D5"/>
    <w:rsid w:val="00AB7A38"/>
    <w:rsid w:val="00AC276E"/>
    <w:rsid w:val="00AC397F"/>
    <w:rsid w:val="00AC3C46"/>
    <w:rsid w:val="00AC452E"/>
    <w:rsid w:val="00AC477F"/>
    <w:rsid w:val="00AC4F8C"/>
    <w:rsid w:val="00AC5218"/>
    <w:rsid w:val="00AC55BE"/>
    <w:rsid w:val="00AC58A0"/>
    <w:rsid w:val="00AC6136"/>
    <w:rsid w:val="00AC6BAB"/>
    <w:rsid w:val="00AC6E50"/>
    <w:rsid w:val="00AC7883"/>
    <w:rsid w:val="00AC7DDE"/>
    <w:rsid w:val="00AC7DFA"/>
    <w:rsid w:val="00AD026C"/>
    <w:rsid w:val="00AD0583"/>
    <w:rsid w:val="00AD0671"/>
    <w:rsid w:val="00AD0B0E"/>
    <w:rsid w:val="00AD0F05"/>
    <w:rsid w:val="00AD1114"/>
    <w:rsid w:val="00AD1A40"/>
    <w:rsid w:val="00AD2593"/>
    <w:rsid w:val="00AD61CD"/>
    <w:rsid w:val="00AD7DDC"/>
    <w:rsid w:val="00AE174A"/>
    <w:rsid w:val="00AE1D70"/>
    <w:rsid w:val="00AE34C7"/>
    <w:rsid w:val="00AE3893"/>
    <w:rsid w:val="00AE3FF5"/>
    <w:rsid w:val="00AE5200"/>
    <w:rsid w:val="00AE52FA"/>
    <w:rsid w:val="00AE7056"/>
    <w:rsid w:val="00AE74D8"/>
    <w:rsid w:val="00AE75D3"/>
    <w:rsid w:val="00AE7ECB"/>
    <w:rsid w:val="00AF0803"/>
    <w:rsid w:val="00AF09B4"/>
    <w:rsid w:val="00AF153B"/>
    <w:rsid w:val="00AF2F91"/>
    <w:rsid w:val="00AF3D0E"/>
    <w:rsid w:val="00AF443B"/>
    <w:rsid w:val="00AF565E"/>
    <w:rsid w:val="00AF6A5D"/>
    <w:rsid w:val="00AF6C6B"/>
    <w:rsid w:val="00AF7488"/>
    <w:rsid w:val="00AF7921"/>
    <w:rsid w:val="00AF793C"/>
    <w:rsid w:val="00AF7CF9"/>
    <w:rsid w:val="00B00957"/>
    <w:rsid w:val="00B00F79"/>
    <w:rsid w:val="00B01BAD"/>
    <w:rsid w:val="00B0218C"/>
    <w:rsid w:val="00B03D0F"/>
    <w:rsid w:val="00B040C9"/>
    <w:rsid w:val="00B04B6E"/>
    <w:rsid w:val="00B05649"/>
    <w:rsid w:val="00B05F9F"/>
    <w:rsid w:val="00B079EC"/>
    <w:rsid w:val="00B07DF3"/>
    <w:rsid w:val="00B1222A"/>
    <w:rsid w:val="00B12557"/>
    <w:rsid w:val="00B1334A"/>
    <w:rsid w:val="00B140A0"/>
    <w:rsid w:val="00B1426A"/>
    <w:rsid w:val="00B1470F"/>
    <w:rsid w:val="00B15B7A"/>
    <w:rsid w:val="00B16DDC"/>
    <w:rsid w:val="00B20466"/>
    <w:rsid w:val="00B20E85"/>
    <w:rsid w:val="00B21E66"/>
    <w:rsid w:val="00B22B85"/>
    <w:rsid w:val="00B23315"/>
    <w:rsid w:val="00B23EE6"/>
    <w:rsid w:val="00B241DC"/>
    <w:rsid w:val="00B24477"/>
    <w:rsid w:val="00B25731"/>
    <w:rsid w:val="00B25B33"/>
    <w:rsid w:val="00B25E9C"/>
    <w:rsid w:val="00B26BB8"/>
    <w:rsid w:val="00B27913"/>
    <w:rsid w:val="00B27A8D"/>
    <w:rsid w:val="00B32B67"/>
    <w:rsid w:val="00B33AF7"/>
    <w:rsid w:val="00B33C35"/>
    <w:rsid w:val="00B33D95"/>
    <w:rsid w:val="00B34905"/>
    <w:rsid w:val="00B35084"/>
    <w:rsid w:val="00B358CF"/>
    <w:rsid w:val="00B35E8E"/>
    <w:rsid w:val="00B36880"/>
    <w:rsid w:val="00B4067C"/>
    <w:rsid w:val="00B40B48"/>
    <w:rsid w:val="00B40C46"/>
    <w:rsid w:val="00B41F1A"/>
    <w:rsid w:val="00B4355A"/>
    <w:rsid w:val="00B444EC"/>
    <w:rsid w:val="00B446CC"/>
    <w:rsid w:val="00B4632F"/>
    <w:rsid w:val="00B4751F"/>
    <w:rsid w:val="00B506AA"/>
    <w:rsid w:val="00B51699"/>
    <w:rsid w:val="00B5281D"/>
    <w:rsid w:val="00B53B73"/>
    <w:rsid w:val="00B540C4"/>
    <w:rsid w:val="00B547BA"/>
    <w:rsid w:val="00B558BE"/>
    <w:rsid w:val="00B55B78"/>
    <w:rsid w:val="00B55BB0"/>
    <w:rsid w:val="00B5683A"/>
    <w:rsid w:val="00B56D7D"/>
    <w:rsid w:val="00B61396"/>
    <w:rsid w:val="00B62A74"/>
    <w:rsid w:val="00B63CA7"/>
    <w:rsid w:val="00B64D50"/>
    <w:rsid w:val="00B64F40"/>
    <w:rsid w:val="00B6525B"/>
    <w:rsid w:val="00B65553"/>
    <w:rsid w:val="00B65DA7"/>
    <w:rsid w:val="00B668CC"/>
    <w:rsid w:val="00B67031"/>
    <w:rsid w:val="00B6750D"/>
    <w:rsid w:val="00B70CF0"/>
    <w:rsid w:val="00B711E4"/>
    <w:rsid w:val="00B7237F"/>
    <w:rsid w:val="00B72591"/>
    <w:rsid w:val="00B729A5"/>
    <w:rsid w:val="00B72B62"/>
    <w:rsid w:val="00B72D22"/>
    <w:rsid w:val="00B742DB"/>
    <w:rsid w:val="00B778AA"/>
    <w:rsid w:val="00B8266E"/>
    <w:rsid w:val="00B848D9"/>
    <w:rsid w:val="00B84DD2"/>
    <w:rsid w:val="00B86A91"/>
    <w:rsid w:val="00B87125"/>
    <w:rsid w:val="00B918E5"/>
    <w:rsid w:val="00B93139"/>
    <w:rsid w:val="00B9316E"/>
    <w:rsid w:val="00B93CE0"/>
    <w:rsid w:val="00B9418F"/>
    <w:rsid w:val="00B9434A"/>
    <w:rsid w:val="00B953B1"/>
    <w:rsid w:val="00B96522"/>
    <w:rsid w:val="00BA016B"/>
    <w:rsid w:val="00BA1B2E"/>
    <w:rsid w:val="00BA2CFE"/>
    <w:rsid w:val="00BA42C4"/>
    <w:rsid w:val="00BA44E2"/>
    <w:rsid w:val="00BA4797"/>
    <w:rsid w:val="00BA51A7"/>
    <w:rsid w:val="00BA5279"/>
    <w:rsid w:val="00BA6775"/>
    <w:rsid w:val="00BB1484"/>
    <w:rsid w:val="00BB16EF"/>
    <w:rsid w:val="00BB1C14"/>
    <w:rsid w:val="00BB1EEB"/>
    <w:rsid w:val="00BB3873"/>
    <w:rsid w:val="00BB4BE8"/>
    <w:rsid w:val="00BB4EC2"/>
    <w:rsid w:val="00BB5C0F"/>
    <w:rsid w:val="00BB6208"/>
    <w:rsid w:val="00BB63D3"/>
    <w:rsid w:val="00BB6B55"/>
    <w:rsid w:val="00BB745D"/>
    <w:rsid w:val="00BB7E23"/>
    <w:rsid w:val="00BC0BDF"/>
    <w:rsid w:val="00BC1747"/>
    <w:rsid w:val="00BC1A90"/>
    <w:rsid w:val="00BC1C12"/>
    <w:rsid w:val="00BC2DE6"/>
    <w:rsid w:val="00BC47BD"/>
    <w:rsid w:val="00BC489D"/>
    <w:rsid w:val="00BC4E79"/>
    <w:rsid w:val="00BC5E02"/>
    <w:rsid w:val="00BC6649"/>
    <w:rsid w:val="00BD14BF"/>
    <w:rsid w:val="00BD2031"/>
    <w:rsid w:val="00BD2443"/>
    <w:rsid w:val="00BD269F"/>
    <w:rsid w:val="00BD2FA0"/>
    <w:rsid w:val="00BD496A"/>
    <w:rsid w:val="00BD4AE3"/>
    <w:rsid w:val="00BD5383"/>
    <w:rsid w:val="00BD53ED"/>
    <w:rsid w:val="00BD61E6"/>
    <w:rsid w:val="00BE08FE"/>
    <w:rsid w:val="00BE0A8D"/>
    <w:rsid w:val="00BE1374"/>
    <w:rsid w:val="00BE1BF2"/>
    <w:rsid w:val="00BE2C67"/>
    <w:rsid w:val="00BE6680"/>
    <w:rsid w:val="00BE6A54"/>
    <w:rsid w:val="00BE6B41"/>
    <w:rsid w:val="00BE6D97"/>
    <w:rsid w:val="00BF05DF"/>
    <w:rsid w:val="00BF1EF5"/>
    <w:rsid w:val="00BF25EF"/>
    <w:rsid w:val="00BF52D5"/>
    <w:rsid w:val="00BF547B"/>
    <w:rsid w:val="00BF75B5"/>
    <w:rsid w:val="00C009CC"/>
    <w:rsid w:val="00C010DD"/>
    <w:rsid w:val="00C017A8"/>
    <w:rsid w:val="00C0293C"/>
    <w:rsid w:val="00C03915"/>
    <w:rsid w:val="00C03CF8"/>
    <w:rsid w:val="00C03D14"/>
    <w:rsid w:val="00C04367"/>
    <w:rsid w:val="00C059C9"/>
    <w:rsid w:val="00C05A3A"/>
    <w:rsid w:val="00C10B2E"/>
    <w:rsid w:val="00C10B76"/>
    <w:rsid w:val="00C11844"/>
    <w:rsid w:val="00C119E7"/>
    <w:rsid w:val="00C123E1"/>
    <w:rsid w:val="00C129AF"/>
    <w:rsid w:val="00C1370E"/>
    <w:rsid w:val="00C145F9"/>
    <w:rsid w:val="00C1492F"/>
    <w:rsid w:val="00C1501B"/>
    <w:rsid w:val="00C1506A"/>
    <w:rsid w:val="00C15396"/>
    <w:rsid w:val="00C1741A"/>
    <w:rsid w:val="00C20687"/>
    <w:rsid w:val="00C22070"/>
    <w:rsid w:val="00C2309C"/>
    <w:rsid w:val="00C233BB"/>
    <w:rsid w:val="00C237CC"/>
    <w:rsid w:val="00C23E7B"/>
    <w:rsid w:val="00C24A9D"/>
    <w:rsid w:val="00C24F03"/>
    <w:rsid w:val="00C27878"/>
    <w:rsid w:val="00C31891"/>
    <w:rsid w:val="00C31D26"/>
    <w:rsid w:val="00C3262C"/>
    <w:rsid w:val="00C336CD"/>
    <w:rsid w:val="00C3377B"/>
    <w:rsid w:val="00C35F2B"/>
    <w:rsid w:val="00C361F1"/>
    <w:rsid w:val="00C36691"/>
    <w:rsid w:val="00C3689D"/>
    <w:rsid w:val="00C36A07"/>
    <w:rsid w:val="00C36E47"/>
    <w:rsid w:val="00C37DAF"/>
    <w:rsid w:val="00C4114D"/>
    <w:rsid w:val="00C4118D"/>
    <w:rsid w:val="00C414B4"/>
    <w:rsid w:val="00C43DF7"/>
    <w:rsid w:val="00C43F3C"/>
    <w:rsid w:val="00C4503B"/>
    <w:rsid w:val="00C46622"/>
    <w:rsid w:val="00C47692"/>
    <w:rsid w:val="00C50090"/>
    <w:rsid w:val="00C51927"/>
    <w:rsid w:val="00C51BAC"/>
    <w:rsid w:val="00C5231F"/>
    <w:rsid w:val="00C53184"/>
    <w:rsid w:val="00C53472"/>
    <w:rsid w:val="00C54C93"/>
    <w:rsid w:val="00C558B9"/>
    <w:rsid w:val="00C60E9D"/>
    <w:rsid w:val="00C61C0E"/>
    <w:rsid w:val="00C61DE9"/>
    <w:rsid w:val="00C6244E"/>
    <w:rsid w:val="00C6286E"/>
    <w:rsid w:val="00C63532"/>
    <w:rsid w:val="00C63E5A"/>
    <w:rsid w:val="00C64C6A"/>
    <w:rsid w:val="00C65DC2"/>
    <w:rsid w:val="00C66462"/>
    <w:rsid w:val="00C667A5"/>
    <w:rsid w:val="00C7078E"/>
    <w:rsid w:val="00C71C9B"/>
    <w:rsid w:val="00C723C7"/>
    <w:rsid w:val="00C723DE"/>
    <w:rsid w:val="00C72594"/>
    <w:rsid w:val="00C725F1"/>
    <w:rsid w:val="00C7276D"/>
    <w:rsid w:val="00C72E94"/>
    <w:rsid w:val="00C73145"/>
    <w:rsid w:val="00C73E5E"/>
    <w:rsid w:val="00C741CB"/>
    <w:rsid w:val="00C74974"/>
    <w:rsid w:val="00C74DDC"/>
    <w:rsid w:val="00C7556D"/>
    <w:rsid w:val="00C75FA3"/>
    <w:rsid w:val="00C76FE9"/>
    <w:rsid w:val="00C8050F"/>
    <w:rsid w:val="00C81509"/>
    <w:rsid w:val="00C817FC"/>
    <w:rsid w:val="00C81F26"/>
    <w:rsid w:val="00C8227E"/>
    <w:rsid w:val="00C82580"/>
    <w:rsid w:val="00C832A4"/>
    <w:rsid w:val="00C84274"/>
    <w:rsid w:val="00C84EC4"/>
    <w:rsid w:val="00C85EB1"/>
    <w:rsid w:val="00C8625B"/>
    <w:rsid w:val="00C87390"/>
    <w:rsid w:val="00C90A01"/>
    <w:rsid w:val="00C91316"/>
    <w:rsid w:val="00C914DA"/>
    <w:rsid w:val="00C919AE"/>
    <w:rsid w:val="00C91C72"/>
    <w:rsid w:val="00C92520"/>
    <w:rsid w:val="00C927DF"/>
    <w:rsid w:val="00C93906"/>
    <w:rsid w:val="00C93E8C"/>
    <w:rsid w:val="00C94676"/>
    <w:rsid w:val="00C94CEB"/>
    <w:rsid w:val="00C94D07"/>
    <w:rsid w:val="00C95A0A"/>
    <w:rsid w:val="00C95DEB"/>
    <w:rsid w:val="00CA01E4"/>
    <w:rsid w:val="00CA0414"/>
    <w:rsid w:val="00CA0457"/>
    <w:rsid w:val="00CA0D42"/>
    <w:rsid w:val="00CA0E7A"/>
    <w:rsid w:val="00CA10FF"/>
    <w:rsid w:val="00CA152F"/>
    <w:rsid w:val="00CA1CE2"/>
    <w:rsid w:val="00CA1E95"/>
    <w:rsid w:val="00CA2D7B"/>
    <w:rsid w:val="00CA3083"/>
    <w:rsid w:val="00CA3111"/>
    <w:rsid w:val="00CA6253"/>
    <w:rsid w:val="00CA6FBE"/>
    <w:rsid w:val="00CB03AE"/>
    <w:rsid w:val="00CB140D"/>
    <w:rsid w:val="00CB1F61"/>
    <w:rsid w:val="00CB2009"/>
    <w:rsid w:val="00CB2E87"/>
    <w:rsid w:val="00CB3D15"/>
    <w:rsid w:val="00CB495A"/>
    <w:rsid w:val="00CB63EA"/>
    <w:rsid w:val="00CB69A3"/>
    <w:rsid w:val="00CC0364"/>
    <w:rsid w:val="00CC21F6"/>
    <w:rsid w:val="00CC39DC"/>
    <w:rsid w:val="00CC3C4C"/>
    <w:rsid w:val="00CC7BA0"/>
    <w:rsid w:val="00CD04FE"/>
    <w:rsid w:val="00CD0833"/>
    <w:rsid w:val="00CD0859"/>
    <w:rsid w:val="00CD11D4"/>
    <w:rsid w:val="00CD2179"/>
    <w:rsid w:val="00CD3F2C"/>
    <w:rsid w:val="00CD6607"/>
    <w:rsid w:val="00CD695F"/>
    <w:rsid w:val="00CD699A"/>
    <w:rsid w:val="00CD798B"/>
    <w:rsid w:val="00CD7B25"/>
    <w:rsid w:val="00CE0197"/>
    <w:rsid w:val="00CE0852"/>
    <w:rsid w:val="00CE0B31"/>
    <w:rsid w:val="00CE1611"/>
    <w:rsid w:val="00CE1FAF"/>
    <w:rsid w:val="00CE2061"/>
    <w:rsid w:val="00CE2E0E"/>
    <w:rsid w:val="00CE5DD0"/>
    <w:rsid w:val="00CE651B"/>
    <w:rsid w:val="00CE6682"/>
    <w:rsid w:val="00CF006B"/>
    <w:rsid w:val="00CF0508"/>
    <w:rsid w:val="00CF0975"/>
    <w:rsid w:val="00CF1134"/>
    <w:rsid w:val="00CF1351"/>
    <w:rsid w:val="00CF1984"/>
    <w:rsid w:val="00CF19E7"/>
    <w:rsid w:val="00CF1C32"/>
    <w:rsid w:val="00CF2321"/>
    <w:rsid w:val="00CF2E0E"/>
    <w:rsid w:val="00CF2EAB"/>
    <w:rsid w:val="00CF4904"/>
    <w:rsid w:val="00CF4CA4"/>
    <w:rsid w:val="00CF50EB"/>
    <w:rsid w:val="00CF5844"/>
    <w:rsid w:val="00CF7E07"/>
    <w:rsid w:val="00D005E3"/>
    <w:rsid w:val="00D01A92"/>
    <w:rsid w:val="00D02393"/>
    <w:rsid w:val="00D02CEB"/>
    <w:rsid w:val="00D03E12"/>
    <w:rsid w:val="00D04486"/>
    <w:rsid w:val="00D047D8"/>
    <w:rsid w:val="00D06F8A"/>
    <w:rsid w:val="00D075B6"/>
    <w:rsid w:val="00D07E0D"/>
    <w:rsid w:val="00D07F2F"/>
    <w:rsid w:val="00D13945"/>
    <w:rsid w:val="00D13DBB"/>
    <w:rsid w:val="00D14D33"/>
    <w:rsid w:val="00D15299"/>
    <w:rsid w:val="00D15595"/>
    <w:rsid w:val="00D16DDF"/>
    <w:rsid w:val="00D17055"/>
    <w:rsid w:val="00D170A8"/>
    <w:rsid w:val="00D1789A"/>
    <w:rsid w:val="00D17EC4"/>
    <w:rsid w:val="00D20100"/>
    <w:rsid w:val="00D21A7D"/>
    <w:rsid w:val="00D22299"/>
    <w:rsid w:val="00D226A6"/>
    <w:rsid w:val="00D22C6F"/>
    <w:rsid w:val="00D2303C"/>
    <w:rsid w:val="00D23BA0"/>
    <w:rsid w:val="00D24465"/>
    <w:rsid w:val="00D244AA"/>
    <w:rsid w:val="00D25A82"/>
    <w:rsid w:val="00D265DA"/>
    <w:rsid w:val="00D271AC"/>
    <w:rsid w:val="00D300F5"/>
    <w:rsid w:val="00D309A0"/>
    <w:rsid w:val="00D30FEA"/>
    <w:rsid w:val="00D30FEF"/>
    <w:rsid w:val="00D31F55"/>
    <w:rsid w:val="00D32C7C"/>
    <w:rsid w:val="00D3305F"/>
    <w:rsid w:val="00D33AA1"/>
    <w:rsid w:val="00D33EBB"/>
    <w:rsid w:val="00D34CED"/>
    <w:rsid w:val="00D3547B"/>
    <w:rsid w:val="00D35BA6"/>
    <w:rsid w:val="00D37C11"/>
    <w:rsid w:val="00D404AE"/>
    <w:rsid w:val="00D40E15"/>
    <w:rsid w:val="00D417F7"/>
    <w:rsid w:val="00D42C64"/>
    <w:rsid w:val="00D435C7"/>
    <w:rsid w:val="00D449A7"/>
    <w:rsid w:val="00D46112"/>
    <w:rsid w:val="00D46249"/>
    <w:rsid w:val="00D47A09"/>
    <w:rsid w:val="00D47AC4"/>
    <w:rsid w:val="00D47BDA"/>
    <w:rsid w:val="00D50534"/>
    <w:rsid w:val="00D50ACF"/>
    <w:rsid w:val="00D52DC8"/>
    <w:rsid w:val="00D531E4"/>
    <w:rsid w:val="00D54988"/>
    <w:rsid w:val="00D55CAB"/>
    <w:rsid w:val="00D5643E"/>
    <w:rsid w:val="00D56F67"/>
    <w:rsid w:val="00D601FB"/>
    <w:rsid w:val="00D60E02"/>
    <w:rsid w:val="00D6142F"/>
    <w:rsid w:val="00D61D72"/>
    <w:rsid w:val="00D635F0"/>
    <w:rsid w:val="00D636FF"/>
    <w:rsid w:val="00D64E28"/>
    <w:rsid w:val="00D65A48"/>
    <w:rsid w:val="00D65C27"/>
    <w:rsid w:val="00D65E9A"/>
    <w:rsid w:val="00D65EF5"/>
    <w:rsid w:val="00D66F72"/>
    <w:rsid w:val="00D678EC"/>
    <w:rsid w:val="00D7076C"/>
    <w:rsid w:val="00D720F2"/>
    <w:rsid w:val="00D7225D"/>
    <w:rsid w:val="00D73794"/>
    <w:rsid w:val="00D74680"/>
    <w:rsid w:val="00D74D8C"/>
    <w:rsid w:val="00D74F22"/>
    <w:rsid w:val="00D762BD"/>
    <w:rsid w:val="00D8174C"/>
    <w:rsid w:val="00D82650"/>
    <w:rsid w:val="00D82B5A"/>
    <w:rsid w:val="00D836B2"/>
    <w:rsid w:val="00D84DD0"/>
    <w:rsid w:val="00D85A04"/>
    <w:rsid w:val="00D868F7"/>
    <w:rsid w:val="00D9225A"/>
    <w:rsid w:val="00D92272"/>
    <w:rsid w:val="00D93310"/>
    <w:rsid w:val="00D934C2"/>
    <w:rsid w:val="00D935C1"/>
    <w:rsid w:val="00D93D7C"/>
    <w:rsid w:val="00D94391"/>
    <w:rsid w:val="00D9476A"/>
    <w:rsid w:val="00D94883"/>
    <w:rsid w:val="00D9491C"/>
    <w:rsid w:val="00D94D6C"/>
    <w:rsid w:val="00D96328"/>
    <w:rsid w:val="00DA1522"/>
    <w:rsid w:val="00DA1BFF"/>
    <w:rsid w:val="00DA1C53"/>
    <w:rsid w:val="00DA2EF7"/>
    <w:rsid w:val="00DA3DBE"/>
    <w:rsid w:val="00DA3DE3"/>
    <w:rsid w:val="00DA515F"/>
    <w:rsid w:val="00DA5DA4"/>
    <w:rsid w:val="00DA721E"/>
    <w:rsid w:val="00DA7506"/>
    <w:rsid w:val="00DA75CB"/>
    <w:rsid w:val="00DB005A"/>
    <w:rsid w:val="00DB03B5"/>
    <w:rsid w:val="00DB059A"/>
    <w:rsid w:val="00DB05F4"/>
    <w:rsid w:val="00DB0E8C"/>
    <w:rsid w:val="00DB0FCF"/>
    <w:rsid w:val="00DB1107"/>
    <w:rsid w:val="00DB1D4D"/>
    <w:rsid w:val="00DB2177"/>
    <w:rsid w:val="00DB23C7"/>
    <w:rsid w:val="00DB2676"/>
    <w:rsid w:val="00DB2943"/>
    <w:rsid w:val="00DB3583"/>
    <w:rsid w:val="00DB3E44"/>
    <w:rsid w:val="00DB5769"/>
    <w:rsid w:val="00DB58EA"/>
    <w:rsid w:val="00DB58F3"/>
    <w:rsid w:val="00DB5C97"/>
    <w:rsid w:val="00DB5E2B"/>
    <w:rsid w:val="00DB639E"/>
    <w:rsid w:val="00DB6B4C"/>
    <w:rsid w:val="00DB7B26"/>
    <w:rsid w:val="00DC05E5"/>
    <w:rsid w:val="00DC12FB"/>
    <w:rsid w:val="00DC2B34"/>
    <w:rsid w:val="00DC2B79"/>
    <w:rsid w:val="00DC2CC2"/>
    <w:rsid w:val="00DC368E"/>
    <w:rsid w:val="00DC4338"/>
    <w:rsid w:val="00DC476A"/>
    <w:rsid w:val="00DC4C85"/>
    <w:rsid w:val="00DC66BD"/>
    <w:rsid w:val="00DC736D"/>
    <w:rsid w:val="00DC7587"/>
    <w:rsid w:val="00DC7636"/>
    <w:rsid w:val="00DC776D"/>
    <w:rsid w:val="00DC7E1C"/>
    <w:rsid w:val="00DD1126"/>
    <w:rsid w:val="00DD1A45"/>
    <w:rsid w:val="00DD31EC"/>
    <w:rsid w:val="00DD3E3B"/>
    <w:rsid w:val="00DD3EE7"/>
    <w:rsid w:val="00DD4160"/>
    <w:rsid w:val="00DD4A1E"/>
    <w:rsid w:val="00DD535A"/>
    <w:rsid w:val="00DD5387"/>
    <w:rsid w:val="00DD5731"/>
    <w:rsid w:val="00DD5D6E"/>
    <w:rsid w:val="00DD606E"/>
    <w:rsid w:val="00DD767F"/>
    <w:rsid w:val="00DD7A11"/>
    <w:rsid w:val="00DE01D6"/>
    <w:rsid w:val="00DE1128"/>
    <w:rsid w:val="00DE1256"/>
    <w:rsid w:val="00DE1475"/>
    <w:rsid w:val="00DE1568"/>
    <w:rsid w:val="00DE24B5"/>
    <w:rsid w:val="00DE2FD9"/>
    <w:rsid w:val="00DE3B56"/>
    <w:rsid w:val="00DE3DFC"/>
    <w:rsid w:val="00DE5224"/>
    <w:rsid w:val="00DE5922"/>
    <w:rsid w:val="00DE609D"/>
    <w:rsid w:val="00DE67C9"/>
    <w:rsid w:val="00DE7203"/>
    <w:rsid w:val="00DE725A"/>
    <w:rsid w:val="00DE7790"/>
    <w:rsid w:val="00DF25A6"/>
    <w:rsid w:val="00DF25EB"/>
    <w:rsid w:val="00DF3227"/>
    <w:rsid w:val="00DF3567"/>
    <w:rsid w:val="00DF5B5E"/>
    <w:rsid w:val="00DF67DD"/>
    <w:rsid w:val="00DF75DD"/>
    <w:rsid w:val="00E01865"/>
    <w:rsid w:val="00E02E53"/>
    <w:rsid w:val="00E03B82"/>
    <w:rsid w:val="00E03F2D"/>
    <w:rsid w:val="00E048A6"/>
    <w:rsid w:val="00E061D7"/>
    <w:rsid w:val="00E06AAF"/>
    <w:rsid w:val="00E0731B"/>
    <w:rsid w:val="00E07398"/>
    <w:rsid w:val="00E1096E"/>
    <w:rsid w:val="00E1115E"/>
    <w:rsid w:val="00E11D9F"/>
    <w:rsid w:val="00E122A5"/>
    <w:rsid w:val="00E12C98"/>
    <w:rsid w:val="00E14B0E"/>
    <w:rsid w:val="00E15470"/>
    <w:rsid w:val="00E15A19"/>
    <w:rsid w:val="00E15C4E"/>
    <w:rsid w:val="00E16437"/>
    <w:rsid w:val="00E165E6"/>
    <w:rsid w:val="00E16F99"/>
    <w:rsid w:val="00E17741"/>
    <w:rsid w:val="00E178F5"/>
    <w:rsid w:val="00E17B9B"/>
    <w:rsid w:val="00E17F8A"/>
    <w:rsid w:val="00E22038"/>
    <w:rsid w:val="00E223A9"/>
    <w:rsid w:val="00E232A0"/>
    <w:rsid w:val="00E23D59"/>
    <w:rsid w:val="00E244F4"/>
    <w:rsid w:val="00E25ECD"/>
    <w:rsid w:val="00E27745"/>
    <w:rsid w:val="00E27911"/>
    <w:rsid w:val="00E303A1"/>
    <w:rsid w:val="00E30A13"/>
    <w:rsid w:val="00E30BBB"/>
    <w:rsid w:val="00E313B2"/>
    <w:rsid w:val="00E32113"/>
    <w:rsid w:val="00E327F8"/>
    <w:rsid w:val="00E349F8"/>
    <w:rsid w:val="00E350A5"/>
    <w:rsid w:val="00E352DD"/>
    <w:rsid w:val="00E363CB"/>
    <w:rsid w:val="00E36944"/>
    <w:rsid w:val="00E36F11"/>
    <w:rsid w:val="00E37877"/>
    <w:rsid w:val="00E37E54"/>
    <w:rsid w:val="00E40249"/>
    <w:rsid w:val="00E405DE"/>
    <w:rsid w:val="00E430AD"/>
    <w:rsid w:val="00E43646"/>
    <w:rsid w:val="00E43727"/>
    <w:rsid w:val="00E43A9D"/>
    <w:rsid w:val="00E43BFB"/>
    <w:rsid w:val="00E43F01"/>
    <w:rsid w:val="00E4453E"/>
    <w:rsid w:val="00E45CD9"/>
    <w:rsid w:val="00E46D1B"/>
    <w:rsid w:val="00E52BEE"/>
    <w:rsid w:val="00E53554"/>
    <w:rsid w:val="00E53B2B"/>
    <w:rsid w:val="00E53E4C"/>
    <w:rsid w:val="00E5442A"/>
    <w:rsid w:val="00E54920"/>
    <w:rsid w:val="00E54E20"/>
    <w:rsid w:val="00E55F25"/>
    <w:rsid w:val="00E564F3"/>
    <w:rsid w:val="00E56F14"/>
    <w:rsid w:val="00E57CEB"/>
    <w:rsid w:val="00E6057C"/>
    <w:rsid w:val="00E6113A"/>
    <w:rsid w:val="00E618B6"/>
    <w:rsid w:val="00E622E4"/>
    <w:rsid w:val="00E63581"/>
    <w:rsid w:val="00E63897"/>
    <w:rsid w:val="00E6420A"/>
    <w:rsid w:val="00E6597F"/>
    <w:rsid w:val="00E65EA2"/>
    <w:rsid w:val="00E66731"/>
    <w:rsid w:val="00E66A2B"/>
    <w:rsid w:val="00E70136"/>
    <w:rsid w:val="00E70C6D"/>
    <w:rsid w:val="00E70E49"/>
    <w:rsid w:val="00E7203D"/>
    <w:rsid w:val="00E72264"/>
    <w:rsid w:val="00E72D84"/>
    <w:rsid w:val="00E7300F"/>
    <w:rsid w:val="00E73359"/>
    <w:rsid w:val="00E74806"/>
    <w:rsid w:val="00E76C53"/>
    <w:rsid w:val="00E76FB5"/>
    <w:rsid w:val="00E77151"/>
    <w:rsid w:val="00E7716F"/>
    <w:rsid w:val="00E773C3"/>
    <w:rsid w:val="00E77F23"/>
    <w:rsid w:val="00E801B4"/>
    <w:rsid w:val="00E803B3"/>
    <w:rsid w:val="00E817F3"/>
    <w:rsid w:val="00E81F94"/>
    <w:rsid w:val="00E82045"/>
    <w:rsid w:val="00E83382"/>
    <w:rsid w:val="00E83EAA"/>
    <w:rsid w:val="00E84076"/>
    <w:rsid w:val="00E84DE1"/>
    <w:rsid w:val="00E851BC"/>
    <w:rsid w:val="00E852DB"/>
    <w:rsid w:val="00E85477"/>
    <w:rsid w:val="00E85957"/>
    <w:rsid w:val="00E86EF8"/>
    <w:rsid w:val="00E87C04"/>
    <w:rsid w:val="00E9106F"/>
    <w:rsid w:val="00E91D2A"/>
    <w:rsid w:val="00E91F2B"/>
    <w:rsid w:val="00E92EE2"/>
    <w:rsid w:val="00E930F6"/>
    <w:rsid w:val="00E9446A"/>
    <w:rsid w:val="00E957A9"/>
    <w:rsid w:val="00E97738"/>
    <w:rsid w:val="00E97B26"/>
    <w:rsid w:val="00EA0FE7"/>
    <w:rsid w:val="00EA12A0"/>
    <w:rsid w:val="00EA12AB"/>
    <w:rsid w:val="00EA1567"/>
    <w:rsid w:val="00EA20F5"/>
    <w:rsid w:val="00EA328B"/>
    <w:rsid w:val="00EA36A2"/>
    <w:rsid w:val="00EA6426"/>
    <w:rsid w:val="00EA7039"/>
    <w:rsid w:val="00EB001A"/>
    <w:rsid w:val="00EB0DF1"/>
    <w:rsid w:val="00EB0F03"/>
    <w:rsid w:val="00EB1209"/>
    <w:rsid w:val="00EB2FBD"/>
    <w:rsid w:val="00EB38A6"/>
    <w:rsid w:val="00EB45C0"/>
    <w:rsid w:val="00EB46DC"/>
    <w:rsid w:val="00EB4FD4"/>
    <w:rsid w:val="00EB577A"/>
    <w:rsid w:val="00EB5E44"/>
    <w:rsid w:val="00EB5EDF"/>
    <w:rsid w:val="00EB6B5D"/>
    <w:rsid w:val="00EC0BD8"/>
    <w:rsid w:val="00EC11DB"/>
    <w:rsid w:val="00EC1824"/>
    <w:rsid w:val="00EC1928"/>
    <w:rsid w:val="00EC1951"/>
    <w:rsid w:val="00EC1D38"/>
    <w:rsid w:val="00EC1ED3"/>
    <w:rsid w:val="00EC319E"/>
    <w:rsid w:val="00EC3E59"/>
    <w:rsid w:val="00EC41CC"/>
    <w:rsid w:val="00EC4A9B"/>
    <w:rsid w:val="00EC5ED5"/>
    <w:rsid w:val="00EC64E3"/>
    <w:rsid w:val="00EC67C9"/>
    <w:rsid w:val="00EC6C0D"/>
    <w:rsid w:val="00EC7220"/>
    <w:rsid w:val="00EC76D9"/>
    <w:rsid w:val="00EC7A49"/>
    <w:rsid w:val="00ED00A9"/>
    <w:rsid w:val="00ED2856"/>
    <w:rsid w:val="00ED49CC"/>
    <w:rsid w:val="00ED4A95"/>
    <w:rsid w:val="00ED4BDA"/>
    <w:rsid w:val="00ED6EEE"/>
    <w:rsid w:val="00EE159F"/>
    <w:rsid w:val="00EE2F37"/>
    <w:rsid w:val="00EE37EA"/>
    <w:rsid w:val="00EE482F"/>
    <w:rsid w:val="00EE4C34"/>
    <w:rsid w:val="00EE5473"/>
    <w:rsid w:val="00EE5554"/>
    <w:rsid w:val="00EE55CB"/>
    <w:rsid w:val="00EE63EE"/>
    <w:rsid w:val="00EF19C7"/>
    <w:rsid w:val="00EF2297"/>
    <w:rsid w:val="00EF2396"/>
    <w:rsid w:val="00EF30EF"/>
    <w:rsid w:val="00EF42E5"/>
    <w:rsid w:val="00EF4F7C"/>
    <w:rsid w:val="00EF53C1"/>
    <w:rsid w:val="00EF5959"/>
    <w:rsid w:val="00EF5DDE"/>
    <w:rsid w:val="00EF5F4D"/>
    <w:rsid w:val="00EF64D6"/>
    <w:rsid w:val="00EF7165"/>
    <w:rsid w:val="00EF743C"/>
    <w:rsid w:val="00EF7972"/>
    <w:rsid w:val="00F01603"/>
    <w:rsid w:val="00F018C4"/>
    <w:rsid w:val="00F02296"/>
    <w:rsid w:val="00F026AE"/>
    <w:rsid w:val="00F02A89"/>
    <w:rsid w:val="00F03024"/>
    <w:rsid w:val="00F036DD"/>
    <w:rsid w:val="00F04315"/>
    <w:rsid w:val="00F04ADE"/>
    <w:rsid w:val="00F04CA5"/>
    <w:rsid w:val="00F0587A"/>
    <w:rsid w:val="00F07443"/>
    <w:rsid w:val="00F10189"/>
    <w:rsid w:val="00F115D3"/>
    <w:rsid w:val="00F12C9A"/>
    <w:rsid w:val="00F13C2C"/>
    <w:rsid w:val="00F148C3"/>
    <w:rsid w:val="00F14F65"/>
    <w:rsid w:val="00F16FAC"/>
    <w:rsid w:val="00F16FBC"/>
    <w:rsid w:val="00F206FC"/>
    <w:rsid w:val="00F212A7"/>
    <w:rsid w:val="00F21F86"/>
    <w:rsid w:val="00F22BEA"/>
    <w:rsid w:val="00F22F3A"/>
    <w:rsid w:val="00F23BAA"/>
    <w:rsid w:val="00F25192"/>
    <w:rsid w:val="00F25519"/>
    <w:rsid w:val="00F25B13"/>
    <w:rsid w:val="00F26271"/>
    <w:rsid w:val="00F26886"/>
    <w:rsid w:val="00F26A6F"/>
    <w:rsid w:val="00F26A9A"/>
    <w:rsid w:val="00F26C9A"/>
    <w:rsid w:val="00F27281"/>
    <w:rsid w:val="00F27945"/>
    <w:rsid w:val="00F303F1"/>
    <w:rsid w:val="00F310D0"/>
    <w:rsid w:val="00F312DE"/>
    <w:rsid w:val="00F325FC"/>
    <w:rsid w:val="00F32A53"/>
    <w:rsid w:val="00F32CAA"/>
    <w:rsid w:val="00F32D67"/>
    <w:rsid w:val="00F32ED6"/>
    <w:rsid w:val="00F3316D"/>
    <w:rsid w:val="00F3474D"/>
    <w:rsid w:val="00F34E33"/>
    <w:rsid w:val="00F37CBE"/>
    <w:rsid w:val="00F37CF9"/>
    <w:rsid w:val="00F37FCB"/>
    <w:rsid w:val="00F43071"/>
    <w:rsid w:val="00F43D19"/>
    <w:rsid w:val="00F4483C"/>
    <w:rsid w:val="00F46DA9"/>
    <w:rsid w:val="00F46EA7"/>
    <w:rsid w:val="00F471E4"/>
    <w:rsid w:val="00F4746F"/>
    <w:rsid w:val="00F47AC1"/>
    <w:rsid w:val="00F504BF"/>
    <w:rsid w:val="00F5066F"/>
    <w:rsid w:val="00F50A2E"/>
    <w:rsid w:val="00F51A63"/>
    <w:rsid w:val="00F52668"/>
    <w:rsid w:val="00F53D87"/>
    <w:rsid w:val="00F548D2"/>
    <w:rsid w:val="00F55A61"/>
    <w:rsid w:val="00F55FDB"/>
    <w:rsid w:val="00F571FF"/>
    <w:rsid w:val="00F57438"/>
    <w:rsid w:val="00F5749E"/>
    <w:rsid w:val="00F5784C"/>
    <w:rsid w:val="00F57E4D"/>
    <w:rsid w:val="00F57F3A"/>
    <w:rsid w:val="00F602C7"/>
    <w:rsid w:val="00F605B8"/>
    <w:rsid w:val="00F60812"/>
    <w:rsid w:val="00F6189B"/>
    <w:rsid w:val="00F627DC"/>
    <w:rsid w:val="00F62A3F"/>
    <w:rsid w:val="00F62E49"/>
    <w:rsid w:val="00F6325C"/>
    <w:rsid w:val="00F63BFC"/>
    <w:rsid w:val="00F63CD6"/>
    <w:rsid w:val="00F65179"/>
    <w:rsid w:val="00F652CB"/>
    <w:rsid w:val="00F659C3"/>
    <w:rsid w:val="00F666CE"/>
    <w:rsid w:val="00F66965"/>
    <w:rsid w:val="00F67264"/>
    <w:rsid w:val="00F67A1D"/>
    <w:rsid w:val="00F67B61"/>
    <w:rsid w:val="00F708B1"/>
    <w:rsid w:val="00F71E3A"/>
    <w:rsid w:val="00F72B79"/>
    <w:rsid w:val="00F73910"/>
    <w:rsid w:val="00F73DEC"/>
    <w:rsid w:val="00F748B2"/>
    <w:rsid w:val="00F76A88"/>
    <w:rsid w:val="00F77EAF"/>
    <w:rsid w:val="00F8075E"/>
    <w:rsid w:val="00F81B40"/>
    <w:rsid w:val="00F821BB"/>
    <w:rsid w:val="00F8224A"/>
    <w:rsid w:val="00F82623"/>
    <w:rsid w:val="00F827F2"/>
    <w:rsid w:val="00F82F0E"/>
    <w:rsid w:val="00F83DE9"/>
    <w:rsid w:val="00F844B5"/>
    <w:rsid w:val="00F84855"/>
    <w:rsid w:val="00F8488F"/>
    <w:rsid w:val="00F853B1"/>
    <w:rsid w:val="00F85F3C"/>
    <w:rsid w:val="00F86296"/>
    <w:rsid w:val="00F863A3"/>
    <w:rsid w:val="00F868D0"/>
    <w:rsid w:val="00F87275"/>
    <w:rsid w:val="00F877BB"/>
    <w:rsid w:val="00F903FA"/>
    <w:rsid w:val="00F920AE"/>
    <w:rsid w:val="00F92125"/>
    <w:rsid w:val="00F9336A"/>
    <w:rsid w:val="00F93573"/>
    <w:rsid w:val="00F937D4"/>
    <w:rsid w:val="00F93C1B"/>
    <w:rsid w:val="00F940F8"/>
    <w:rsid w:val="00F945C4"/>
    <w:rsid w:val="00F94AE9"/>
    <w:rsid w:val="00F97247"/>
    <w:rsid w:val="00F97456"/>
    <w:rsid w:val="00FA0E38"/>
    <w:rsid w:val="00FA0F82"/>
    <w:rsid w:val="00FA24C6"/>
    <w:rsid w:val="00FA2AE2"/>
    <w:rsid w:val="00FA34E9"/>
    <w:rsid w:val="00FA3BAD"/>
    <w:rsid w:val="00FA51E9"/>
    <w:rsid w:val="00FA6664"/>
    <w:rsid w:val="00FA6775"/>
    <w:rsid w:val="00FA7003"/>
    <w:rsid w:val="00FA7D29"/>
    <w:rsid w:val="00FB0DC8"/>
    <w:rsid w:val="00FB0FB2"/>
    <w:rsid w:val="00FB1581"/>
    <w:rsid w:val="00FB1799"/>
    <w:rsid w:val="00FB2019"/>
    <w:rsid w:val="00FB227E"/>
    <w:rsid w:val="00FB2352"/>
    <w:rsid w:val="00FB33CC"/>
    <w:rsid w:val="00FB538C"/>
    <w:rsid w:val="00FB6231"/>
    <w:rsid w:val="00FB6236"/>
    <w:rsid w:val="00FB65DB"/>
    <w:rsid w:val="00FB671B"/>
    <w:rsid w:val="00FB72B0"/>
    <w:rsid w:val="00FC0C49"/>
    <w:rsid w:val="00FC0C54"/>
    <w:rsid w:val="00FC12F7"/>
    <w:rsid w:val="00FC461B"/>
    <w:rsid w:val="00FC4A84"/>
    <w:rsid w:val="00FC4D30"/>
    <w:rsid w:val="00FC5A58"/>
    <w:rsid w:val="00FC5CA7"/>
    <w:rsid w:val="00FC6E6B"/>
    <w:rsid w:val="00FC7000"/>
    <w:rsid w:val="00FC7F83"/>
    <w:rsid w:val="00FD00F5"/>
    <w:rsid w:val="00FD0C59"/>
    <w:rsid w:val="00FD1624"/>
    <w:rsid w:val="00FD1A4E"/>
    <w:rsid w:val="00FD325A"/>
    <w:rsid w:val="00FD3BBE"/>
    <w:rsid w:val="00FD3C1D"/>
    <w:rsid w:val="00FD432E"/>
    <w:rsid w:val="00FD4587"/>
    <w:rsid w:val="00FD45A0"/>
    <w:rsid w:val="00FD4EF3"/>
    <w:rsid w:val="00FD5075"/>
    <w:rsid w:val="00FD5E77"/>
    <w:rsid w:val="00FD647C"/>
    <w:rsid w:val="00FD6EF7"/>
    <w:rsid w:val="00FD7285"/>
    <w:rsid w:val="00FE0AFC"/>
    <w:rsid w:val="00FE141B"/>
    <w:rsid w:val="00FE2D9B"/>
    <w:rsid w:val="00FE2F19"/>
    <w:rsid w:val="00FE35F2"/>
    <w:rsid w:val="00FE394D"/>
    <w:rsid w:val="00FE3C02"/>
    <w:rsid w:val="00FE476D"/>
    <w:rsid w:val="00FE5A91"/>
    <w:rsid w:val="00FE5F7C"/>
    <w:rsid w:val="00FE7772"/>
    <w:rsid w:val="00FF04AE"/>
    <w:rsid w:val="00FF056F"/>
    <w:rsid w:val="00FF06EB"/>
    <w:rsid w:val="00FF0BC6"/>
    <w:rsid w:val="00FF1E56"/>
    <w:rsid w:val="00FF24BC"/>
    <w:rsid w:val="00FF295C"/>
    <w:rsid w:val="00FF2A01"/>
    <w:rsid w:val="00FF2A45"/>
    <w:rsid w:val="00FF2EC4"/>
    <w:rsid w:val="00FF3010"/>
    <w:rsid w:val="00FF35C3"/>
    <w:rsid w:val="00FF6001"/>
    <w:rsid w:val="00FF7EF4"/>
    <w:rsid w:val="18D6952C"/>
    <w:rsid w:val="3F73927E"/>
    <w:rsid w:val="446CE04D"/>
    <w:rsid w:val="55846C98"/>
    <w:rsid w:val="584AB981"/>
    <w:rsid w:val="5FAEFC69"/>
    <w:rsid w:val="6CC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ddd"/>
    </o:shapedefaults>
    <o:shapelayout v:ext="edit">
      <o:idmap v:ext="edit" data="2"/>
    </o:shapelayout>
  </w:shapeDefaults>
  <w:decimalSymbol w:val=","/>
  <w:listSeparator w:val=";"/>
  <w14:docId w14:val="3E17ABE7"/>
  <w15:chartTrackingRefBased/>
  <w15:docId w15:val="{81888C7B-1CB0-49BE-B7D2-C8E6CE9E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4AB7"/>
  </w:style>
  <w:style w:type="paragraph" w:styleId="Nagwek1">
    <w:name w:val="heading 1"/>
    <w:basedOn w:val="Normalny"/>
    <w:next w:val="Normalny"/>
    <w:link w:val="Nagwek1Znak"/>
    <w:qFormat/>
    <w:rsid w:val="002B25F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518C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B38A6"/>
    <w:pPr>
      <w:tabs>
        <w:tab w:val="center" w:pos="4819"/>
        <w:tab w:val="right" w:pos="9071"/>
      </w:tabs>
    </w:pPr>
  </w:style>
  <w:style w:type="character" w:styleId="Numerstrony">
    <w:name w:val="page number"/>
    <w:basedOn w:val="Domylnaczcionkaakapitu"/>
    <w:rsid w:val="00EB38A6"/>
  </w:style>
  <w:style w:type="paragraph" w:styleId="Tekstpodstawowywcity">
    <w:name w:val="Body Text Indent"/>
    <w:basedOn w:val="Normalny"/>
    <w:link w:val="TekstpodstawowywcityZnak"/>
    <w:rsid w:val="00EB38A6"/>
    <w:pPr>
      <w:tabs>
        <w:tab w:val="left" w:pos="1134"/>
        <w:tab w:val="left" w:pos="5671"/>
      </w:tabs>
      <w:ind w:right="-483" w:firstLine="567"/>
      <w:jc w:val="both"/>
    </w:pPr>
    <w:rPr>
      <w:sz w:val="28"/>
    </w:rPr>
  </w:style>
  <w:style w:type="paragraph" w:styleId="Tekstblokowy">
    <w:name w:val="Block Text"/>
    <w:basedOn w:val="Normalny"/>
    <w:rsid w:val="00EB38A6"/>
    <w:pPr>
      <w:tabs>
        <w:tab w:val="left" w:pos="1134"/>
      </w:tabs>
      <w:ind w:left="142" w:right="-483" w:hanging="286"/>
      <w:jc w:val="both"/>
    </w:pPr>
    <w:rPr>
      <w:sz w:val="28"/>
    </w:rPr>
  </w:style>
  <w:style w:type="paragraph" w:styleId="Tekstpodstawowywcity2">
    <w:name w:val="Body Text Indent 2"/>
    <w:basedOn w:val="Normalny"/>
    <w:rsid w:val="00EB38A6"/>
    <w:pPr>
      <w:tabs>
        <w:tab w:val="left" w:pos="0"/>
        <w:tab w:val="left" w:pos="5671"/>
      </w:tabs>
      <w:ind w:right="-483" w:firstLine="1137"/>
      <w:jc w:val="both"/>
    </w:pPr>
    <w:rPr>
      <w:sz w:val="28"/>
    </w:rPr>
  </w:style>
  <w:style w:type="paragraph" w:styleId="Tekstpodstawowy">
    <w:name w:val="Body Text"/>
    <w:basedOn w:val="Normalny"/>
    <w:link w:val="TekstpodstawowyZnak"/>
    <w:rsid w:val="00EB38A6"/>
    <w:pPr>
      <w:tabs>
        <w:tab w:val="left" w:pos="1134"/>
        <w:tab w:val="left" w:pos="1560"/>
      </w:tabs>
      <w:ind w:right="-483"/>
      <w:jc w:val="both"/>
    </w:pPr>
    <w:rPr>
      <w:sz w:val="28"/>
    </w:rPr>
  </w:style>
  <w:style w:type="paragraph" w:styleId="Tekstpodstawowy3">
    <w:name w:val="Body Text 3"/>
    <w:basedOn w:val="Normalny"/>
    <w:rsid w:val="00EB38A6"/>
    <w:pPr>
      <w:jc w:val="both"/>
    </w:pPr>
    <w:rPr>
      <w:sz w:val="28"/>
    </w:rPr>
  </w:style>
  <w:style w:type="paragraph" w:styleId="Tytu">
    <w:name w:val="Title"/>
    <w:basedOn w:val="Normalny"/>
    <w:qFormat/>
    <w:rsid w:val="00EB38A6"/>
    <w:pPr>
      <w:ind w:right="-483"/>
      <w:jc w:val="center"/>
    </w:pPr>
    <w:rPr>
      <w:sz w:val="24"/>
    </w:rPr>
  </w:style>
  <w:style w:type="paragraph" w:styleId="Stopka">
    <w:name w:val="footer"/>
    <w:basedOn w:val="Normalny"/>
    <w:rsid w:val="00B64D5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5F064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ny"/>
    <w:rsid w:val="006E7FF2"/>
    <w:pPr>
      <w:widowControl w:val="0"/>
      <w:adjustRightInd w:val="0"/>
      <w:spacing w:line="360" w:lineRule="atLeast"/>
      <w:jc w:val="both"/>
    </w:pPr>
    <w:rPr>
      <w:rFonts w:eastAsia="Times New Roman"/>
    </w:rPr>
  </w:style>
  <w:style w:type="paragraph" w:styleId="Podtytu">
    <w:name w:val="Subtitle"/>
    <w:basedOn w:val="Normalny"/>
    <w:qFormat/>
    <w:rsid w:val="00EC1ED3"/>
    <w:pPr>
      <w:jc w:val="both"/>
    </w:pPr>
    <w:rPr>
      <w:rFonts w:eastAsia="Times New Roman"/>
      <w:sz w:val="28"/>
    </w:rPr>
  </w:style>
  <w:style w:type="paragraph" w:customStyle="1" w:styleId="Znak">
    <w:name w:val="Znak"/>
    <w:basedOn w:val="Normalny"/>
    <w:rsid w:val="00BB63D3"/>
    <w:pPr>
      <w:widowControl w:val="0"/>
      <w:adjustRightInd w:val="0"/>
      <w:spacing w:line="360" w:lineRule="atLeast"/>
      <w:jc w:val="both"/>
    </w:pPr>
    <w:rPr>
      <w:rFonts w:eastAsia="Times New Roman"/>
    </w:rPr>
  </w:style>
  <w:style w:type="paragraph" w:styleId="Mapadokumentu">
    <w:name w:val="Document Map"/>
    <w:basedOn w:val="Normalny"/>
    <w:semiHidden/>
    <w:rsid w:val="0095047A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uiPriority w:val="99"/>
    <w:qFormat/>
    <w:rsid w:val="00FC0C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C0C54"/>
  </w:style>
  <w:style w:type="paragraph" w:styleId="Tematkomentarza">
    <w:name w:val="annotation subject"/>
    <w:basedOn w:val="Tekstkomentarza"/>
    <w:next w:val="Tekstkomentarza"/>
    <w:semiHidden/>
    <w:rsid w:val="00FC0C54"/>
    <w:rPr>
      <w:b/>
      <w:bCs/>
    </w:rPr>
  </w:style>
  <w:style w:type="paragraph" w:styleId="Poprawka">
    <w:name w:val="Revision"/>
    <w:hidden/>
    <w:uiPriority w:val="99"/>
    <w:semiHidden/>
    <w:rsid w:val="0024505C"/>
  </w:style>
  <w:style w:type="character" w:customStyle="1" w:styleId="TekstkomentarzaZnak">
    <w:name w:val="Tekst komentarza Znak"/>
    <w:link w:val="Tekstkomentarza"/>
    <w:uiPriority w:val="99"/>
    <w:rsid w:val="00301482"/>
    <w:rPr>
      <w:rFonts w:eastAsia="SimSun"/>
      <w:lang w:val="pl-PL" w:eastAsia="pl-PL" w:bidi="ar-SA"/>
    </w:rPr>
  </w:style>
  <w:style w:type="paragraph" w:customStyle="1" w:styleId="Default">
    <w:name w:val="Default"/>
    <w:rsid w:val="006B37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En tête 1,List Paragraph1,Table/Figure Heading"/>
    <w:basedOn w:val="Normalny"/>
    <w:link w:val="AkapitzlistZnak"/>
    <w:uiPriority w:val="34"/>
    <w:qFormat/>
    <w:rsid w:val="00A3256A"/>
    <w:pPr>
      <w:ind w:left="720"/>
      <w:contextualSpacing/>
    </w:pPr>
    <w:rPr>
      <w:rFonts w:ascii="Times New Roman PL" w:eastAsia="Times New Roman" w:hAnsi="Times New Roman PL"/>
    </w:rPr>
  </w:style>
  <w:style w:type="character" w:customStyle="1" w:styleId="DeltaViewInsertion">
    <w:name w:val="DeltaView Insertion"/>
    <w:rsid w:val="00BB745D"/>
    <w:rPr>
      <w:color w:val="0000FF"/>
      <w:spacing w:val="0"/>
      <w:u w:val="double"/>
    </w:rPr>
  </w:style>
  <w:style w:type="paragraph" w:customStyle="1" w:styleId="CM1">
    <w:name w:val="CM1"/>
    <w:basedOn w:val="Normalny"/>
    <w:next w:val="Normalny"/>
    <w:uiPriority w:val="99"/>
    <w:rsid w:val="00FB6231"/>
    <w:pPr>
      <w:autoSpaceDE w:val="0"/>
      <w:autoSpaceDN w:val="0"/>
      <w:adjustRightInd w:val="0"/>
    </w:pPr>
    <w:rPr>
      <w:rFonts w:ascii="EUAlbertina" w:eastAsia="Calibri" w:hAnsi="EUAlbertina"/>
      <w:sz w:val="24"/>
      <w:szCs w:val="24"/>
      <w:lang w:eastAsia="en-US"/>
    </w:rPr>
  </w:style>
  <w:style w:type="character" w:styleId="Hipercze">
    <w:name w:val="Hyperlink"/>
    <w:uiPriority w:val="99"/>
    <w:unhideWhenUsed/>
    <w:rsid w:val="003001D9"/>
    <w:rPr>
      <w:color w:val="0000FF"/>
      <w:u w:val="single"/>
    </w:rPr>
  </w:style>
  <w:style w:type="character" w:customStyle="1" w:styleId="AkapitzlistZnak">
    <w:name w:val="Akapit z listą Znak"/>
    <w:aliases w:val="En tête 1 Znak,List Paragraph1 Znak,Table/Figure Heading Znak"/>
    <w:link w:val="Akapitzlist"/>
    <w:uiPriority w:val="34"/>
    <w:locked/>
    <w:rsid w:val="00421AEB"/>
    <w:rPr>
      <w:rFonts w:ascii="Times New Roman PL" w:eastAsia="Times New Roman" w:hAnsi="Times New Roman PL"/>
    </w:rPr>
  </w:style>
  <w:style w:type="paragraph" w:styleId="Tekstprzypisudolnego">
    <w:name w:val="footnote text"/>
    <w:basedOn w:val="Normalny"/>
    <w:link w:val="TekstprzypisudolnegoZnak"/>
    <w:rsid w:val="00A2394B"/>
    <w:rPr>
      <w:rFonts w:eastAsia="Times New Roman"/>
      <w:lang w:val="en-GB"/>
    </w:rPr>
  </w:style>
  <w:style w:type="character" w:customStyle="1" w:styleId="TekstprzypisudolnegoZnak">
    <w:name w:val="Tekst przypisu dolnego Znak"/>
    <w:link w:val="Tekstprzypisudolnego"/>
    <w:rsid w:val="00A2394B"/>
    <w:rPr>
      <w:rFonts w:eastAsia="Times New Roman"/>
      <w:lang w:val="en-GB"/>
    </w:rPr>
  </w:style>
  <w:style w:type="character" w:styleId="Odwoanieprzypisudolnego">
    <w:name w:val="footnote reference"/>
    <w:rsid w:val="00A2394B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9873C8"/>
    <w:rPr>
      <w:sz w:val="28"/>
    </w:rPr>
  </w:style>
  <w:style w:type="character" w:customStyle="1" w:styleId="TekstpodstawowyZnak">
    <w:name w:val="Tekst podstawowy Znak"/>
    <w:link w:val="Tekstpodstawowy"/>
    <w:rsid w:val="00FE394D"/>
    <w:rPr>
      <w:sz w:val="28"/>
    </w:rPr>
  </w:style>
  <w:style w:type="character" w:customStyle="1" w:styleId="alb-s">
    <w:name w:val="a_lb-s"/>
    <w:rsid w:val="009D4B31"/>
  </w:style>
  <w:style w:type="paragraph" w:styleId="NormalnyWeb">
    <w:name w:val="Normal (Web)"/>
    <w:basedOn w:val="Normalny"/>
    <w:uiPriority w:val="99"/>
    <w:unhideWhenUsed/>
    <w:rsid w:val="009D4B3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agwek2Znak">
    <w:name w:val="Nagłówek 2 Znak"/>
    <w:link w:val="Nagwek2"/>
    <w:semiHidden/>
    <w:rsid w:val="007518C4"/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ZnakZnakZnakZnakZnakZnak">
    <w:name w:val="Znak Znak Znak Znak Znak Znak"/>
    <w:basedOn w:val="Normalny"/>
    <w:rsid w:val="008A6163"/>
    <w:pPr>
      <w:widowControl w:val="0"/>
      <w:adjustRightInd w:val="0"/>
      <w:spacing w:line="360" w:lineRule="atLeast"/>
      <w:jc w:val="both"/>
    </w:pPr>
    <w:rPr>
      <w:rFonts w:eastAsia="Times New Roman"/>
    </w:rPr>
  </w:style>
  <w:style w:type="character" w:customStyle="1" w:styleId="markedcontent">
    <w:name w:val="markedcontent"/>
    <w:rsid w:val="003D66B8"/>
  </w:style>
  <w:style w:type="paragraph" w:customStyle="1" w:styleId="ARTartustawynprozporzdzenia">
    <w:name w:val="ART(§) – art. ustawy (§ np. rozporządzenia)"/>
    <w:uiPriority w:val="11"/>
    <w:qFormat/>
    <w:rsid w:val="005C2B8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lang w:eastAsia="en-US"/>
    </w:rPr>
  </w:style>
  <w:style w:type="character" w:styleId="Pogrubienie">
    <w:name w:val="Strong"/>
    <w:uiPriority w:val="22"/>
    <w:qFormat/>
    <w:rsid w:val="00273E43"/>
    <w:rPr>
      <w:b/>
      <w:bCs/>
    </w:rPr>
  </w:style>
  <w:style w:type="paragraph" w:customStyle="1" w:styleId="PKTpunkt">
    <w:name w:val="PKT – punkt"/>
    <w:uiPriority w:val="13"/>
    <w:qFormat/>
    <w:rsid w:val="009044C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044C9"/>
    <w:pPr>
      <w:ind w:left="1020"/>
    </w:pPr>
  </w:style>
  <w:style w:type="paragraph" w:customStyle="1" w:styleId="ZLITUSTzmustliter">
    <w:name w:val="Z_LIT/UST(§) – zm. ust. (§) literą"/>
    <w:basedOn w:val="Normalny"/>
    <w:uiPriority w:val="46"/>
    <w:qFormat/>
    <w:rsid w:val="00787092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Normalny"/>
    <w:uiPriority w:val="14"/>
    <w:qFormat/>
    <w:rsid w:val="00787092"/>
    <w:pPr>
      <w:spacing w:line="360" w:lineRule="auto"/>
      <w:ind w:left="986" w:hanging="476"/>
      <w:jc w:val="both"/>
    </w:pPr>
    <w:rPr>
      <w:rFonts w:ascii="Times" w:eastAsia="Times New Roman" w:hAnsi="Times" w:cs="Arial"/>
      <w:bCs/>
      <w:sz w:val="24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787092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="Times New Roman" w:hAnsi="Times" w:cs="Arial"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372A42"/>
    <w:pPr>
      <w:spacing w:line="360" w:lineRule="auto"/>
      <w:ind w:left="1497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ZLITCZWSPPKTzmczciwsppktliter">
    <w:name w:val="Z_LIT/CZ_WSP_PKT – zm. części wsp. pkt literą"/>
    <w:basedOn w:val="Normalny"/>
    <w:next w:val="LITlitera"/>
    <w:uiPriority w:val="50"/>
    <w:qFormat/>
    <w:rsid w:val="00372A42"/>
    <w:pPr>
      <w:spacing w:line="360" w:lineRule="auto"/>
      <w:ind w:left="987"/>
      <w:jc w:val="both"/>
    </w:pPr>
    <w:rPr>
      <w:rFonts w:ascii="Times" w:eastAsia="Times New Roman" w:hAnsi="Times" w:cs="Arial"/>
      <w:bCs/>
      <w:sz w:val="24"/>
      <w:szCs w:val="24"/>
    </w:rPr>
  </w:style>
  <w:style w:type="paragraph" w:customStyle="1" w:styleId="TIRtiret">
    <w:name w:val="TIR – tiret"/>
    <w:basedOn w:val="LITlitera"/>
    <w:uiPriority w:val="15"/>
    <w:qFormat/>
    <w:rsid w:val="00BD4AE3"/>
    <w:pPr>
      <w:ind w:left="1384" w:hanging="397"/>
    </w:pPr>
  </w:style>
  <w:style w:type="paragraph" w:customStyle="1" w:styleId="ZTIRPKTzmpkttiret">
    <w:name w:val="Z_TIR/PKT – zm. pkt tiret"/>
    <w:basedOn w:val="PKTpunkt"/>
    <w:uiPriority w:val="56"/>
    <w:qFormat/>
    <w:rsid w:val="00BD4AE3"/>
    <w:pPr>
      <w:ind w:left="1893"/>
    </w:pPr>
  </w:style>
  <w:style w:type="character" w:customStyle="1" w:styleId="Nagwek1Znak">
    <w:name w:val="Nagłówek 1 Znak"/>
    <w:link w:val="Nagwek1"/>
    <w:rsid w:val="002B25F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rsid w:val="00AA5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litustzmustliter0">
    <w:name w:val="zlitustzmustliter"/>
    <w:basedOn w:val="Normalny"/>
    <w:rsid w:val="005D5A5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zlitlitwpktzmlitwpktliter">
    <w:name w:val="zlitlitwpktzmlitwpktliter"/>
    <w:basedOn w:val="Normalny"/>
    <w:rsid w:val="005D5A5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01">
    <w:name w:val="fontstyle01"/>
    <w:rsid w:val="0090269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902692"/>
    <w:rPr>
      <w:rFonts w:ascii="Times" w:hAnsi="Times" w:cs="Times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5471D"/>
    <w:pPr>
      <w:ind w:left="1497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5471D"/>
    <w:pPr>
      <w:ind w:left="186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5471D"/>
    <w:pPr>
      <w:spacing w:before="0"/>
      <w:ind w:left="510"/>
    </w:pPr>
    <w:rPr>
      <w:lang w:eastAsia="pl-PL"/>
    </w:rPr>
  </w:style>
  <w:style w:type="paragraph" w:customStyle="1" w:styleId="Znak0">
    <w:name w:val="Znak"/>
    <w:basedOn w:val="Normalny"/>
    <w:rsid w:val="0052008E"/>
    <w:pPr>
      <w:widowControl w:val="0"/>
      <w:adjustRightInd w:val="0"/>
      <w:spacing w:line="360" w:lineRule="atLeast"/>
      <w:jc w:val="both"/>
    </w:pPr>
    <w:rPr>
      <w:rFonts w:eastAsia="Times New Roman"/>
    </w:rPr>
  </w:style>
  <w:style w:type="paragraph" w:customStyle="1" w:styleId="Znak1">
    <w:name w:val="Znak"/>
    <w:basedOn w:val="Normalny"/>
    <w:rsid w:val="00E84DE1"/>
    <w:pPr>
      <w:widowControl w:val="0"/>
      <w:adjustRightInd w:val="0"/>
      <w:spacing w:line="360" w:lineRule="atLeast"/>
      <w:jc w:val="both"/>
    </w:pPr>
    <w:rPr>
      <w:rFonts w:eastAsia="Times New Roman"/>
    </w:rPr>
  </w:style>
  <w:style w:type="paragraph" w:customStyle="1" w:styleId="Znak2">
    <w:name w:val="Znak"/>
    <w:basedOn w:val="Normalny"/>
    <w:rsid w:val="0025471D"/>
    <w:pPr>
      <w:widowControl w:val="0"/>
      <w:adjustRightInd w:val="0"/>
      <w:spacing w:line="360" w:lineRule="atLeast"/>
      <w:jc w:val="both"/>
    </w:pPr>
    <w:rPr>
      <w:rFonts w:eastAsia="Times New Roman"/>
    </w:rPr>
  </w:style>
  <w:style w:type="paragraph" w:customStyle="1" w:styleId="Znak00">
    <w:name w:val="Znak0"/>
    <w:basedOn w:val="Normalny"/>
    <w:rsid w:val="00142574"/>
    <w:pPr>
      <w:widowControl w:val="0"/>
      <w:adjustRightInd w:val="0"/>
      <w:spacing w:line="360" w:lineRule="atLeast"/>
      <w:jc w:val="both"/>
    </w:pPr>
    <w:rPr>
      <w:rFonts w:eastAsia="Times New Roman"/>
    </w:rPr>
  </w:style>
  <w:style w:type="paragraph" w:customStyle="1" w:styleId="Znak10">
    <w:name w:val="Znak1"/>
    <w:basedOn w:val="Normalny"/>
    <w:rsid w:val="00142574"/>
    <w:pPr>
      <w:widowControl w:val="0"/>
      <w:adjustRightInd w:val="0"/>
      <w:spacing w:line="360" w:lineRule="atLeast"/>
      <w:jc w:val="both"/>
    </w:pPr>
    <w:rPr>
      <w:rFonts w:eastAsia="Times New Roman"/>
    </w:rPr>
  </w:style>
  <w:style w:type="paragraph" w:customStyle="1" w:styleId="Znak20">
    <w:name w:val="Znak2"/>
    <w:basedOn w:val="Normalny"/>
    <w:rsid w:val="00142574"/>
    <w:pPr>
      <w:widowControl w:val="0"/>
      <w:adjustRightInd w:val="0"/>
      <w:spacing w:line="360" w:lineRule="atLeast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gk.pl/kontakt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96D6806DB7C642B26F9608E2DD4A8C" ma:contentTypeVersion="0" ma:contentTypeDescription="Utwórz nowy dokument." ma:contentTypeScope="" ma:versionID="4e20b56f7feb280e16cab8dbc7703c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B7DBB2E84A842B4C0C462B34E78DA" ma:contentTypeVersion="9" ma:contentTypeDescription="Create a new document." ma:contentTypeScope="" ma:versionID="9de40cd25fb488fb229224d43b1a9bdb">
  <xsd:schema xmlns:xsd="http://www.w3.org/2001/XMLSchema" xmlns:xs="http://www.w3.org/2001/XMLSchema" xmlns:p="http://schemas.microsoft.com/office/2006/metadata/properties" xmlns:ns2="6809d5eb-552e-490d-a56f-980a602495c7" xmlns:ns3="842e1b05-4aa4-468b-b992-8c4c393f176c" targetNamespace="http://schemas.microsoft.com/office/2006/metadata/properties" ma:root="true" ma:fieldsID="5562ee3b6b0bc4e64001f0bb0f732596" ns2:_="" ns3:_="">
    <xsd:import namespace="6809d5eb-552e-490d-a56f-980a602495c7"/>
    <xsd:import namespace="842e1b05-4aa4-468b-b992-8c4c393f176c"/>
    <xsd:element name="properties">
      <xsd:complexType>
        <xsd:sequence>
          <xsd:element name="documentManagement">
            <xsd:complexType>
              <xsd:all>
                <xsd:element ref="ns2:ATT_ID"/>
                <xsd:element ref="ns2:SiteId"/>
                <xsd:element ref="ns2:DatabaseId"/>
                <xsd:element ref="ns2:WebId"/>
                <xsd:element ref="ns2:ATT_Version"/>
                <xsd:element ref="ns2:DBID"/>
                <xsd:element ref="ns2:EditMethod"/>
                <xsd:element ref="ns2:PortalAddress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9d5eb-552e-490d-a56f-980a602495c7" elementFormDefault="qualified">
    <xsd:import namespace="http://schemas.microsoft.com/office/2006/documentManagement/types"/>
    <xsd:import namespace="http://schemas.microsoft.com/office/infopath/2007/PartnerControls"/>
    <xsd:element name="ATT_ID" ma:index="8" ma:displayName="ATT_ID" ma:internalName="ATT_ID">
      <xsd:simpleType>
        <xsd:restriction base="dms:Text"/>
      </xsd:simpleType>
    </xsd:element>
    <xsd:element name="SiteId" ma:index="9" ma:displayName="SiteId" ma:internalName="SiteId">
      <xsd:simpleType>
        <xsd:restriction base="dms:Text"/>
      </xsd:simpleType>
    </xsd:element>
    <xsd:element name="DatabaseId" ma:index="10" ma:displayName="DatabaseId" ma:internalName="DatabaseId">
      <xsd:simpleType>
        <xsd:restriction base="dms:Text"/>
      </xsd:simpleType>
    </xsd:element>
    <xsd:element name="WebId" ma:index="11" ma:displayName="WebId" ma:internalName="WebId">
      <xsd:simpleType>
        <xsd:restriction base="dms:Text"/>
      </xsd:simpleType>
    </xsd:element>
    <xsd:element name="ATT_Version" ma:index="12" ma:displayName="ATT_Version" ma:internalName="ATT_Version">
      <xsd:simpleType>
        <xsd:restriction base="dms:Text"/>
      </xsd:simpleType>
    </xsd:element>
    <xsd:element name="DBID" ma:index="13" ma:displayName="DBID" ma:internalName="DBID">
      <xsd:simpleType>
        <xsd:restriction base="dms:Text"/>
      </xsd:simpleType>
    </xsd:element>
    <xsd:element name="EditMethod" ma:index="14" ma:displayName="EditMethod" ma:internalName="EditMethod">
      <xsd:simpleType>
        <xsd:restriction base="dms:Text"/>
      </xsd:simpleType>
    </xsd:element>
    <xsd:element name="PortalAddress" ma:index="15" ma:displayName="PortalAddress" ma:internalName="Portal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e1b05-4aa4-468b-b992-8c4c393f1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ID xmlns="6809d5eb-552e-490d-a56f-980a602495c7">1</DBID>
    <WebId xmlns="6809d5eb-552e-490d-a56f-980a602495c7">842e1b05-4aa4-468b-b992-8c4c393f176c</WebId>
    <SiteId xmlns="6809d5eb-552e-490d-a56f-980a602495c7">fc1a7561-8cd2-4a06-ac66-3b582df02ae3</SiteId>
    <ATT_Version xmlns="6809d5eb-552e-490d-a56f-980a602495c7">4</ATT_Version>
    <EditMethod xmlns="6809d5eb-552e-490d-a56f-980a602495c7">CSOM</EditMethod>
    <PortalAddress xmlns="6809d5eb-552e-490d-a56f-980a602495c7">https://portal-dokumentowy.int.gnb.pl/WEBCONBPS</PortalAddress>
    <ATT_ID xmlns="6809d5eb-552e-490d-a56f-980a602495c7">85957</ATT_ID>
    <DatabaseId xmlns="6809d5eb-552e-490d-a56f-980a602495c7">Server=W-PRD-INT-DB;Database=BPS_Content;</DatabaseId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E35659-DBAC-4F83-8687-9CE45E5D07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524D8-7D0A-43D3-897D-622F0E101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598CE-B1EC-4436-B377-55A3037E5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609497-BD7C-417A-B627-E5A7606E0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9d5eb-552e-490d-a56f-980a602495c7"/>
    <ds:schemaRef ds:uri="842e1b05-4aa4-468b-b992-8c4c393f1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181F8B-CB07-496A-A09A-71E1B930C58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0179250-BF72-4669-8F26-3AF47A44F330}">
  <ds:schemaRefs>
    <ds:schemaRef ds:uri="6809d5eb-552e-490d-a56f-980a602495c7"/>
    <ds:schemaRef ds:uri="http://purl.org/dc/terms/"/>
    <ds:schemaRef ds:uri="http://schemas.openxmlformats.org/package/2006/metadata/core-properties"/>
    <ds:schemaRef ds:uri="842e1b05-4aa4-468b-b992-8c4c393f176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9E191138-A829-4517-98DB-C1F1FEDA5B4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4122</Words>
  <Characters>24413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Jednolity tekst po wprowadzeniu postanowień Uchwały Nr 100/2003, Uchwały Nr 129/2003, Uchwały Nr 180/2003, Uchwały nr 264/2003</vt:lpstr>
    </vt:vector>
  </TitlesOfParts>
  <Company>bgk</Company>
  <LinksUpToDate>false</LinksUpToDate>
  <CharactersWithSpaces>28479</CharactersWithSpaces>
  <SharedDoc>false</SharedDoc>
  <HLinks>
    <vt:vector size="6" baseType="variant">
      <vt:variant>
        <vt:i4>8192102</vt:i4>
      </vt:variant>
      <vt:variant>
        <vt:i4>0</vt:i4>
      </vt:variant>
      <vt:variant>
        <vt:i4>0</vt:i4>
      </vt:variant>
      <vt:variant>
        <vt:i4>5</vt:i4>
      </vt:variant>
      <vt:variant>
        <vt:lpwstr>https://www.bgk.pl/kontakt/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Jednolity tekst po wprowadzeniu postanowień Uchwały Nr 100/2003, Uchwały Nr 129/2003, Uchwały Nr 180/2003, Uchwały nr 264/2003</dc:title>
  <dc:subject/>
  <dc:creator>hkukl</dc:creator>
  <cp:keywords/>
  <cp:lastModifiedBy>Agnieszka Bereszyńska</cp:lastModifiedBy>
  <cp:revision>4</cp:revision>
  <cp:lastPrinted>2023-09-07T07:49:00Z</cp:lastPrinted>
  <dcterms:created xsi:type="dcterms:W3CDTF">2023-07-16T05:28:00Z</dcterms:created>
  <dcterms:modified xsi:type="dcterms:W3CDTF">2023-09-07T07:50:00Z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kkacz@bank.com.pl</vt:lpwstr>
  </property>
  <property fmtid="{D5CDD505-2E9C-101B-9397-08002B2CF9AE}" pid="5" name="MSIP_Label_ffd642cb-f5ac-4f9c-8f91-3377ed972e0d_SetDate">
    <vt:lpwstr>2018-11-09T07:53:26.7564963Z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52a0fa98-7deb-4b97-a58b-3087d9cf6647_Enabled">
    <vt:lpwstr>true</vt:lpwstr>
  </property>
  <property fmtid="{D5CDD505-2E9C-101B-9397-08002B2CF9AE}" pid="10" name="MSIP_Label_52a0fa98-7deb-4b97-a58b-3087d9cf6647_SetDate">
    <vt:lpwstr>2021-11-08T12:21:48Z</vt:lpwstr>
  </property>
  <property fmtid="{D5CDD505-2E9C-101B-9397-08002B2CF9AE}" pid="11" name="MSIP_Label_52a0fa98-7deb-4b97-a58b-3087d9cf6647_Method">
    <vt:lpwstr>Privileged</vt:lpwstr>
  </property>
  <property fmtid="{D5CDD505-2E9C-101B-9397-08002B2CF9AE}" pid="12" name="MSIP_Label_52a0fa98-7deb-4b97-a58b-3087d9cf6647_Name">
    <vt:lpwstr>52a0fa98-7deb-4b97-a58b-3087d9cf6647</vt:lpwstr>
  </property>
  <property fmtid="{D5CDD505-2E9C-101B-9397-08002B2CF9AE}" pid="13" name="MSIP_Label_52a0fa98-7deb-4b97-a58b-3087d9cf6647_SiteId">
    <vt:lpwstr>29bb5b9c-200a-4906-89ef-c651c86ab301</vt:lpwstr>
  </property>
  <property fmtid="{D5CDD505-2E9C-101B-9397-08002B2CF9AE}" pid="14" name="MSIP_Label_52a0fa98-7deb-4b97-a58b-3087d9cf6647_ContentBits">
    <vt:lpwstr>0</vt:lpwstr>
  </property>
  <property fmtid="{D5CDD505-2E9C-101B-9397-08002B2CF9AE}" pid="15" name="MSIP_Label_5feaa520-8769-46b1-ba3f-0459c8682104_Enabled">
    <vt:lpwstr>true</vt:lpwstr>
  </property>
  <property fmtid="{D5CDD505-2E9C-101B-9397-08002B2CF9AE}" pid="16" name="MSIP_Label_5feaa520-8769-46b1-ba3f-0459c8682104_SetDate">
    <vt:lpwstr>2022-12-06T15:13:02Z</vt:lpwstr>
  </property>
  <property fmtid="{D5CDD505-2E9C-101B-9397-08002B2CF9AE}" pid="17" name="MSIP_Label_5feaa520-8769-46b1-ba3f-0459c8682104_Method">
    <vt:lpwstr>Standard</vt:lpwstr>
  </property>
  <property fmtid="{D5CDD505-2E9C-101B-9397-08002B2CF9AE}" pid="18" name="MSIP_Label_5feaa520-8769-46b1-ba3f-0459c8682104_Name">
    <vt:lpwstr>Wewnętrzne</vt:lpwstr>
  </property>
  <property fmtid="{D5CDD505-2E9C-101B-9397-08002B2CF9AE}" pid="19" name="MSIP_Label_5feaa520-8769-46b1-ba3f-0459c8682104_SiteId">
    <vt:lpwstr>5b7e7e76-9aca-4bca-b480-c8468c5ba86f</vt:lpwstr>
  </property>
  <property fmtid="{D5CDD505-2E9C-101B-9397-08002B2CF9AE}" pid="20" name="MSIP_Label_5feaa520-8769-46b1-ba3f-0459c8682104_ActionId">
    <vt:lpwstr>7e53d663-d9ac-4018-858b-3cdd029f059d</vt:lpwstr>
  </property>
  <property fmtid="{D5CDD505-2E9C-101B-9397-08002B2CF9AE}" pid="21" name="MSIP_Label_5feaa520-8769-46b1-ba3f-0459c8682104_ContentBits">
    <vt:lpwstr>0</vt:lpwstr>
  </property>
  <property fmtid="{D5CDD505-2E9C-101B-9397-08002B2CF9AE}" pid="22" name="BPSKATEGORIA">
    <vt:lpwstr>Ogolnodostepny</vt:lpwstr>
  </property>
  <property fmtid="{D5CDD505-2E9C-101B-9397-08002B2CF9AE}" pid="23" name="BPSClassifiedBy">
    <vt:lpwstr>BANK\k.krzystanek;Katarzyna Krzystanek</vt:lpwstr>
  </property>
  <property fmtid="{D5CDD505-2E9C-101B-9397-08002B2CF9AE}" pid="24" name="BPSClassificationDate">
    <vt:lpwstr>2023-04-25T11:06:24.4012682+02:00</vt:lpwstr>
  </property>
  <property fmtid="{D5CDD505-2E9C-101B-9397-08002B2CF9AE}" pid="25" name="BPSClassifiedBySID">
    <vt:lpwstr>BANK\S-1-5-21-2235066060-4034229115-1914166231-80843</vt:lpwstr>
  </property>
  <property fmtid="{D5CDD505-2E9C-101B-9397-08002B2CF9AE}" pid="26" name="BPSGRNItemId">
    <vt:lpwstr>GRN-dcddf1de-06e7-4a0a-b903-31965fe9afee</vt:lpwstr>
  </property>
  <property fmtid="{D5CDD505-2E9C-101B-9397-08002B2CF9AE}" pid="27" name="BPSHash">
    <vt:lpwstr>LWxXM/aXYTxm6u78Bzcm1YvCk0bpDYbSw/QwTYur2LE=</vt:lpwstr>
  </property>
  <property fmtid="{D5CDD505-2E9C-101B-9397-08002B2CF9AE}" pid="28" name="BPSRefresh">
    <vt:lpwstr>False</vt:lpwstr>
  </property>
  <property fmtid="{D5CDD505-2E9C-101B-9397-08002B2CF9AE}" pid="29" name="MSIP_Label_0c2abd79-57a9-4473-8700-c843f76a1e37_Enabled">
    <vt:lpwstr>true</vt:lpwstr>
  </property>
  <property fmtid="{D5CDD505-2E9C-101B-9397-08002B2CF9AE}" pid="30" name="MSIP_Label_0c2abd79-57a9-4473-8700-c843f76a1e37_SetDate">
    <vt:lpwstr>2023-04-25T05:55:59Z</vt:lpwstr>
  </property>
  <property fmtid="{D5CDD505-2E9C-101B-9397-08002B2CF9AE}" pid="31" name="MSIP_Label_0c2abd79-57a9-4473-8700-c843f76a1e37_Method">
    <vt:lpwstr>Privileged</vt:lpwstr>
  </property>
  <property fmtid="{D5CDD505-2E9C-101B-9397-08002B2CF9AE}" pid="32" name="MSIP_Label_0c2abd79-57a9-4473-8700-c843f76a1e37_Name">
    <vt:lpwstr>Internal</vt:lpwstr>
  </property>
  <property fmtid="{D5CDD505-2E9C-101B-9397-08002B2CF9AE}" pid="33" name="MSIP_Label_0c2abd79-57a9-4473-8700-c843f76a1e37_SiteId">
    <vt:lpwstr>35595a02-4d6d-44ac-99e1-f9ab4cd872db</vt:lpwstr>
  </property>
  <property fmtid="{D5CDD505-2E9C-101B-9397-08002B2CF9AE}" pid="34" name="MSIP_Label_0c2abd79-57a9-4473-8700-c843f76a1e37_ActionId">
    <vt:lpwstr>2dfbdf08-2e3a-48b5-b771-1379c1103655</vt:lpwstr>
  </property>
  <property fmtid="{D5CDD505-2E9C-101B-9397-08002B2CF9AE}" pid="35" name="MSIP_Label_0c2abd79-57a9-4473-8700-c843f76a1e37_ContentBits">
    <vt:lpwstr>0</vt:lpwstr>
  </property>
  <property fmtid="{D5CDD505-2E9C-101B-9397-08002B2CF9AE}" pid="36" name="WFD_ID">
    <vt:lpwstr>73229</vt:lpwstr>
  </property>
  <property fmtid="{D5CDD505-2E9C-101B-9397-08002B2CF9AE}" pid="37" name="ContentTypeId">
    <vt:lpwstr>0x010100AEEB7DBB2E84A842B4C0C462B34E78DA</vt:lpwstr>
  </property>
  <property fmtid="{D5CDD505-2E9C-101B-9397-08002B2CF9AE}" pid="38" name="ClassificationContentMarkingHeaderShapeIds">
    <vt:lpwstr>2,3,4</vt:lpwstr>
  </property>
  <property fmtid="{D5CDD505-2E9C-101B-9397-08002B2CF9AE}" pid="39" name="ClassificationContentMarkingHeaderFontProps">
    <vt:lpwstr>#000000,8,Calibri</vt:lpwstr>
  </property>
  <property fmtid="{D5CDD505-2E9C-101B-9397-08002B2CF9AE}" pid="40" name="ClassificationContentMarkingHeaderText">
    <vt:lpwstr>_x000d_
                 Informacje Służbowe podmiotu z Grupy mBank - objęte ochroną | mBank Groups entity Business information - protected</vt:lpwstr>
  </property>
  <property fmtid="{D5CDD505-2E9C-101B-9397-08002B2CF9AE}" pid="41" name="MSIP_Label_c5b65afd-6ea5-476e-a61a-9d993387407d_Enabled">
    <vt:lpwstr>true</vt:lpwstr>
  </property>
  <property fmtid="{D5CDD505-2E9C-101B-9397-08002B2CF9AE}" pid="42" name="MSIP_Label_c5b65afd-6ea5-476e-a61a-9d993387407d_SetDate">
    <vt:lpwstr>2023-05-25T20:49:16Z</vt:lpwstr>
  </property>
  <property fmtid="{D5CDD505-2E9C-101B-9397-08002B2CF9AE}" pid="43" name="MSIP_Label_c5b65afd-6ea5-476e-a61a-9d993387407d_Method">
    <vt:lpwstr>Standard</vt:lpwstr>
  </property>
  <property fmtid="{D5CDD505-2E9C-101B-9397-08002B2CF9AE}" pid="44" name="MSIP_Label_c5b65afd-6ea5-476e-a61a-9d993387407d_Name">
    <vt:lpwstr>RMSProd31</vt:lpwstr>
  </property>
  <property fmtid="{D5CDD505-2E9C-101B-9397-08002B2CF9AE}" pid="45" name="MSIP_Label_c5b65afd-6ea5-476e-a61a-9d993387407d_SiteId">
    <vt:lpwstr>870a70bc-da20-400b-a46d-2df3fe44e4f3</vt:lpwstr>
  </property>
  <property fmtid="{D5CDD505-2E9C-101B-9397-08002B2CF9AE}" pid="46" name="MSIP_Label_c5b65afd-6ea5-476e-a61a-9d993387407d_ActionId">
    <vt:lpwstr>a8295c80-912b-4741-b675-2aed6d1bb126</vt:lpwstr>
  </property>
  <property fmtid="{D5CDD505-2E9C-101B-9397-08002B2CF9AE}" pid="47" name="MSIP_Label_c5b65afd-6ea5-476e-a61a-9d993387407d_ContentBits">
    <vt:lpwstr>1</vt:lpwstr>
  </property>
</Properties>
</file>