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6887" w14:textId="35DFF074" w:rsidR="000033E7" w:rsidRDefault="00E76CD0" w:rsidP="00E76CD0">
      <w:r>
        <w:rPr>
          <w:noProof/>
        </w:rPr>
        <w:drawing>
          <wp:inline distT="0" distB="0" distL="0" distR="0" wp14:anchorId="6B18665C" wp14:editId="221BB78F">
            <wp:extent cx="2762250" cy="495300"/>
            <wp:effectExtent l="0" t="0" r="0" b="0"/>
            <wp:docPr id="2" name="Obraz 2" descr="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_poziom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F89C" w14:textId="77777777" w:rsidR="000033E7" w:rsidRDefault="000033E7" w:rsidP="000033E7">
      <w:pPr>
        <w:jc w:val="center"/>
      </w:pPr>
    </w:p>
    <w:p w14:paraId="26162C00" w14:textId="77777777" w:rsidR="00B47831" w:rsidRDefault="006273C3" w:rsidP="00DF2C36">
      <w:pPr>
        <w:spacing w:after="0"/>
        <w:jc w:val="center"/>
        <w:rPr>
          <w:rFonts w:ascii="Calibri" w:hAnsi="Calibri" w:cs="Calibri"/>
          <w:b/>
          <w:color w:val="237B3E"/>
          <w:sz w:val="32"/>
          <w:szCs w:val="32"/>
        </w:rPr>
      </w:pPr>
      <w:r w:rsidRPr="006273C3">
        <w:rPr>
          <w:rFonts w:ascii="Calibri" w:hAnsi="Calibri" w:cs="Calibri"/>
          <w:b/>
          <w:color w:val="237B3E"/>
          <w:sz w:val="32"/>
          <w:szCs w:val="32"/>
        </w:rPr>
        <w:t>W</w:t>
      </w:r>
      <w:r w:rsidR="00B47831" w:rsidRPr="006273C3">
        <w:rPr>
          <w:rFonts w:ascii="Calibri" w:hAnsi="Calibri" w:cs="Calibri"/>
          <w:b/>
          <w:color w:val="237B3E"/>
          <w:sz w:val="32"/>
          <w:szCs w:val="32"/>
        </w:rPr>
        <w:t xml:space="preserve">niosek o </w:t>
      </w:r>
      <w:r w:rsidR="00DF2C36">
        <w:rPr>
          <w:rFonts w:ascii="Calibri" w:hAnsi="Calibri" w:cs="Calibri"/>
          <w:b/>
          <w:color w:val="237B3E"/>
          <w:sz w:val="32"/>
          <w:szCs w:val="32"/>
        </w:rPr>
        <w:t>wznowienie dopłat</w:t>
      </w:r>
    </w:p>
    <w:p w14:paraId="3BA2BFBC" w14:textId="77777777" w:rsidR="00171394" w:rsidRDefault="00171394" w:rsidP="000033E7"/>
    <w:p w14:paraId="6DA270ED" w14:textId="77777777" w:rsidR="000033E7" w:rsidRDefault="00171394" w:rsidP="00417F92">
      <w:pPr>
        <w:jc w:val="right"/>
        <w:rPr>
          <w:sz w:val="18"/>
          <w:szCs w:val="18"/>
        </w:rPr>
      </w:pPr>
      <w:r>
        <w:t xml:space="preserve">Data: </w:t>
      </w:r>
      <w:r w:rsidR="00BD0E20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BD0E20" w:rsidRPr="002C1BC8">
        <w:rPr>
          <w:sz w:val="18"/>
          <w:szCs w:val="18"/>
        </w:rPr>
        <w:instrText xml:space="preserve"> FORMTEXT </w:instrText>
      </w:r>
      <w:r w:rsidR="00BD0E20" w:rsidRPr="002C1BC8">
        <w:rPr>
          <w:sz w:val="18"/>
          <w:szCs w:val="18"/>
        </w:rPr>
      </w:r>
      <w:r w:rsidR="00BD0E20" w:rsidRPr="002C1BC8">
        <w:rPr>
          <w:sz w:val="18"/>
          <w:szCs w:val="18"/>
        </w:rPr>
        <w:fldChar w:fldCharType="separate"/>
      </w:r>
      <w:r w:rsidR="00BD0E20" w:rsidRPr="002C1BC8">
        <w:rPr>
          <w:noProof/>
          <w:sz w:val="18"/>
          <w:szCs w:val="18"/>
        </w:rPr>
        <w:t> </w:t>
      </w:r>
      <w:r w:rsidR="00BD0E20" w:rsidRPr="002C1BC8">
        <w:rPr>
          <w:noProof/>
          <w:sz w:val="18"/>
          <w:szCs w:val="18"/>
        </w:rPr>
        <w:t> </w:t>
      </w:r>
      <w:r w:rsidR="00BD0E20" w:rsidRPr="002C1BC8">
        <w:rPr>
          <w:noProof/>
          <w:sz w:val="18"/>
          <w:szCs w:val="18"/>
        </w:rPr>
        <w:t> </w:t>
      </w:r>
      <w:r w:rsidR="00BD0E20" w:rsidRPr="002C1BC8">
        <w:rPr>
          <w:noProof/>
          <w:sz w:val="18"/>
          <w:szCs w:val="18"/>
        </w:rPr>
        <w:t> </w:t>
      </w:r>
      <w:r w:rsidR="00BD0E20" w:rsidRPr="002C1BC8">
        <w:rPr>
          <w:noProof/>
          <w:sz w:val="18"/>
          <w:szCs w:val="18"/>
        </w:rPr>
        <w:t> </w:t>
      </w:r>
      <w:r w:rsidR="00BD0E20" w:rsidRPr="002C1BC8">
        <w:rPr>
          <w:sz w:val="18"/>
          <w:szCs w:val="18"/>
        </w:rPr>
        <w:fldChar w:fldCharType="end"/>
      </w:r>
    </w:p>
    <w:tbl>
      <w:tblPr>
        <w:tblW w:w="1034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4"/>
        <w:gridCol w:w="1982"/>
        <w:gridCol w:w="1134"/>
        <w:gridCol w:w="568"/>
        <w:gridCol w:w="285"/>
        <w:gridCol w:w="1417"/>
        <w:gridCol w:w="2976"/>
      </w:tblGrid>
      <w:tr w:rsidR="007F717F" w:rsidRPr="00A5459E" w14:paraId="7F5BF61C" w14:textId="77777777" w:rsidTr="00864BE6">
        <w:trPr>
          <w:gridAfter w:val="1"/>
          <w:wAfter w:w="2976" w:type="dxa"/>
          <w:trHeight w:val="227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327F1" w14:textId="77777777" w:rsidR="007F717F" w:rsidRPr="00A5459E" w:rsidRDefault="00864BE6" w:rsidP="00864BE6">
            <w:pPr>
              <w:ind w:left="-286" w:firstLine="42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t xml:space="preserve">  </w:t>
            </w:r>
            <w:r w:rsidR="007F717F">
              <w:rPr>
                <w:b/>
                <w:noProof/>
                <w:sz w:val="18"/>
              </w:rPr>
              <w:t>Bank Spółdzielczy</w:t>
            </w:r>
            <w:r w:rsidR="007F717F" w:rsidRPr="00A5459E">
              <w:rPr>
                <w:b/>
                <w:sz w:val="18"/>
              </w:rPr>
              <w:t xml:space="preserve"> </w:t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  <w:r w:rsidR="007F717F" w:rsidRPr="00A5459E">
              <w:rPr>
                <w:b/>
                <w:sz w:val="18"/>
              </w:rPr>
              <w:softHyphen/>
            </w:r>
          </w:p>
        </w:tc>
        <w:tc>
          <w:tcPr>
            <w:tcW w:w="5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522" w14:textId="77777777" w:rsidR="007F717F" w:rsidRPr="00A5459E" w:rsidRDefault="007F717F" w:rsidP="00AE5C28">
            <w:pPr>
              <w:ind w:left="-70" w:right="-70"/>
              <w:rPr>
                <w:b/>
                <w:sz w:val="18"/>
              </w:rPr>
            </w:pPr>
            <w:r w:rsidRPr="00A5459E">
              <w:rPr>
                <w:sz w:val="16"/>
                <w:szCs w:val="16"/>
              </w:rPr>
              <w:t xml:space="preserve"> </w:t>
            </w:r>
            <w:r w:rsidRPr="00A5459E">
              <w:rPr>
                <w:sz w:val="16"/>
                <w:szCs w:val="16"/>
                <w:u w:val="single"/>
              </w:rPr>
              <w:t>|</w:t>
            </w:r>
            <w:r w:rsidRPr="00A5459E">
              <w:rPr>
                <w:sz w:val="16"/>
                <w:szCs w:val="16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459E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A5459E">
              <w:rPr>
                <w:sz w:val="16"/>
                <w:szCs w:val="16"/>
                <w:u w:val="single"/>
              </w:rPr>
            </w:r>
            <w:r w:rsidRPr="00A5459E">
              <w:rPr>
                <w:sz w:val="16"/>
                <w:szCs w:val="16"/>
                <w:u w:val="single"/>
              </w:rPr>
              <w:fldChar w:fldCharType="separate"/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sz w:val="16"/>
                <w:szCs w:val="16"/>
                <w:u w:val="single"/>
              </w:rPr>
              <w:fldChar w:fldCharType="end"/>
            </w:r>
            <w:r w:rsidRPr="00A5459E">
              <w:rPr>
                <w:sz w:val="16"/>
                <w:szCs w:val="16"/>
                <w:u w:val="single"/>
              </w:rPr>
              <w:t>|</w:t>
            </w:r>
            <w:r w:rsidRPr="00A5459E">
              <w:rPr>
                <w:b/>
                <w:sz w:val="18"/>
              </w:rPr>
              <w:t xml:space="preserve">Oddział w </w:t>
            </w:r>
            <w:r w:rsidRPr="00A5459E">
              <w:rPr>
                <w:sz w:val="16"/>
                <w:szCs w:val="16"/>
                <w:u w:val="single"/>
              </w:rPr>
              <w:t>|__</w:t>
            </w:r>
            <w:r w:rsidRPr="00A5459E">
              <w:rPr>
                <w:sz w:val="16"/>
                <w:szCs w:val="16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5459E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A5459E">
              <w:rPr>
                <w:sz w:val="16"/>
                <w:szCs w:val="16"/>
                <w:u w:val="single"/>
              </w:rPr>
            </w:r>
            <w:r w:rsidRPr="00A5459E">
              <w:rPr>
                <w:sz w:val="16"/>
                <w:szCs w:val="16"/>
                <w:u w:val="single"/>
              </w:rPr>
              <w:fldChar w:fldCharType="separate"/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noProof/>
                <w:sz w:val="16"/>
                <w:szCs w:val="16"/>
                <w:u w:val="single"/>
              </w:rPr>
              <w:t> </w:t>
            </w:r>
            <w:r w:rsidRPr="00A5459E">
              <w:rPr>
                <w:sz w:val="16"/>
                <w:szCs w:val="16"/>
                <w:u w:val="single"/>
              </w:rPr>
              <w:fldChar w:fldCharType="end"/>
            </w:r>
            <w:r w:rsidRPr="00A5459E">
              <w:rPr>
                <w:sz w:val="16"/>
                <w:szCs w:val="16"/>
                <w:u w:val="single"/>
              </w:rPr>
              <w:t xml:space="preserve">_                                            </w:t>
            </w:r>
            <w:r>
              <w:rPr>
                <w:sz w:val="16"/>
                <w:szCs w:val="16"/>
                <w:u w:val="single"/>
              </w:rPr>
              <w:t xml:space="preserve">            </w:t>
            </w:r>
            <w:r w:rsidRPr="00A5459E">
              <w:rPr>
                <w:sz w:val="16"/>
                <w:szCs w:val="16"/>
                <w:u w:val="single"/>
              </w:rPr>
              <w:t xml:space="preserve">                        _|</w:t>
            </w:r>
          </w:p>
        </w:tc>
      </w:tr>
      <w:tr w:rsidR="007F717F" w:rsidRPr="00A5459E" w14:paraId="66FD5B55" w14:textId="77777777" w:rsidTr="00864BE6">
        <w:trPr>
          <w:gridAfter w:val="1"/>
          <w:wAfter w:w="2976" w:type="dxa"/>
          <w:trHeight w:hRule="exact" w:val="57"/>
        </w:trPr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D8B6F" w14:textId="77777777" w:rsidR="007F717F" w:rsidRPr="00A5459E" w:rsidRDefault="007F717F" w:rsidP="00AE5C28">
            <w:pPr>
              <w:rPr>
                <w:b/>
                <w:noProof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ACD28" w14:textId="77777777" w:rsidR="007F717F" w:rsidRPr="00A5459E" w:rsidRDefault="007F717F" w:rsidP="00AE5C28">
            <w:pPr>
              <w:rPr>
                <w:b/>
                <w:sz w:val="18"/>
              </w:rPr>
            </w:pPr>
          </w:p>
        </w:tc>
      </w:tr>
      <w:tr w:rsidR="007F717F" w:rsidRPr="00A5459E" w14:paraId="7CA4B56C" w14:textId="77777777" w:rsidTr="00864BE6">
        <w:trPr>
          <w:gridAfter w:val="1"/>
          <w:wAfter w:w="2976" w:type="dxa"/>
          <w:trHeight w:hRule="exact" w:val="227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0A5C9FC" w14:textId="77777777" w:rsidR="007F717F" w:rsidRPr="00A5459E" w:rsidRDefault="007F717F" w:rsidP="00AE5C28">
            <w:pPr>
              <w:rPr>
                <w:b/>
                <w:noProof/>
                <w:sz w:val="18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4296ED" w14:textId="77777777" w:rsidR="007F717F" w:rsidRPr="00A5459E" w:rsidRDefault="007F717F" w:rsidP="00AE5C28">
            <w:pPr>
              <w:rPr>
                <w:b/>
                <w:sz w:val="18"/>
              </w:rPr>
            </w:pPr>
          </w:p>
        </w:tc>
      </w:tr>
      <w:tr w:rsidR="007F717F" w:rsidRPr="00A5459E" w14:paraId="5E7901F8" w14:textId="77777777" w:rsidTr="00864BE6">
        <w:trPr>
          <w:gridBefore w:val="2"/>
          <w:wBefore w:w="3966" w:type="dxa"/>
          <w:trHeight w:hRule="exact" w:val="5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D0DA55" w14:textId="77777777" w:rsidR="007F717F" w:rsidRPr="00A5459E" w:rsidRDefault="007F717F" w:rsidP="00AE5C28">
            <w:pPr>
              <w:jc w:val="right"/>
              <w:rPr>
                <w:sz w:val="1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4854D083" w14:textId="77777777" w:rsidR="007F717F" w:rsidRPr="00A5459E" w:rsidRDefault="007F717F" w:rsidP="00AE5C28">
            <w:pPr>
              <w:rPr>
                <w:b/>
                <w:sz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CFFF10" w14:textId="77777777" w:rsidR="007F717F" w:rsidRPr="00A5459E" w:rsidRDefault="007F717F" w:rsidP="00AE5C28">
            <w:pPr>
              <w:rPr>
                <w:b/>
                <w:sz w:val="18"/>
              </w:rPr>
            </w:pPr>
          </w:p>
        </w:tc>
      </w:tr>
    </w:tbl>
    <w:p w14:paraId="634D7C5B" w14:textId="77777777" w:rsidR="007F717F" w:rsidRPr="00417F92" w:rsidRDefault="00AB070B" w:rsidP="000033E7">
      <w:pPr>
        <w:rPr>
          <w:sz w:val="20"/>
        </w:rPr>
      </w:pPr>
      <w:r w:rsidRPr="00417F92">
        <w:rPr>
          <w:b/>
          <w:sz w:val="20"/>
        </w:rPr>
        <w:t>data wpływu:</w:t>
      </w:r>
      <w:r w:rsidRPr="00417F92">
        <w:rPr>
          <w:sz w:val="20"/>
        </w:rPr>
        <w:t xml:space="preserve"> </w:t>
      </w:r>
      <w:r w:rsidRPr="00417F92">
        <w:rPr>
          <w:sz w:val="16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17F92">
        <w:rPr>
          <w:sz w:val="16"/>
          <w:szCs w:val="18"/>
        </w:rPr>
        <w:instrText xml:space="preserve"> FORMTEXT </w:instrText>
      </w:r>
      <w:r w:rsidRPr="00417F92">
        <w:rPr>
          <w:sz w:val="16"/>
          <w:szCs w:val="18"/>
        </w:rPr>
      </w:r>
      <w:r w:rsidRPr="00417F92">
        <w:rPr>
          <w:sz w:val="16"/>
          <w:szCs w:val="18"/>
        </w:rPr>
        <w:fldChar w:fldCharType="separate"/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sz w:val="16"/>
          <w:szCs w:val="18"/>
        </w:rPr>
        <w:fldChar w:fldCharType="end"/>
      </w:r>
    </w:p>
    <w:p w14:paraId="2EA8932A" w14:textId="77777777" w:rsidR="00AB070B" w:rsidRPr="00417F92" w:rsidRDefault="00AB070B" w:rsidP="000033E7">
      <w:pPr>
        <w:rPr>
          <w:sz w:val="20"/>
        </w:rPr>
      </w:pPr>
      <w:r w:rsidRPr="00417F92">
        <w:rPr>
          <w:b/>
          <w:sz w:val="20"/>
        </w:rPr>
        <w:t>nr wniosku:</w:t>
      </w:r>
      <w:r w:rsidRPr="00417F92">
        <w:rPr>
          <w:sz w:val="20"/>
        </w:rPr>
        <w:t xml:space="preserve"> </w:t>
      </w:r>
      <w:r w:rsidRPr="00417F92">
        <w:rPr>
          <w:sz w:val="16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17F92">
        <w:rPr>
          <w:sz w:val="16"/>
          <w:szCs w:val="18"/>
        </w:rPr>
        <w:instrText xml:space="preserve"> FORMTEXT </w:instrText>
      </w:r>
      <w:r w:rsidRPr="00417F92">
        <w:rPr>
          <w:sz w:val="16"/>
          <w:szCs w:val="18"/>
        </w:rPr>
      </w:r>
      <w:r w:rsidRPr="00417F92">
        <w:rPr>
          <w:sz w:val="16"/>
          <w:szCs w:val="18"/>
        </w:rPr>
        <w:fldChar w:fldCharType="separate"/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noProof/>
          <w:sz w:val="16"/>
          <w:szCs w:val="18"/>
        </w:rPr>
        <w:t> </w:t>
      </w:r>
      <w:r w:rsidRPr="00417F92">
        <w:rPr>
          <w:sz w:val="16"/>
          <w:szCs w:val="18"/>
        </w:rPr>
        <w:fldChar w:fldCharType="end"/>
      </w:r>
    </w:p>
    <w:p w14:paraId="14227F83" w14:textId="77777777" w:rsidR="009D4E66" w:rsidRDefault="00E76CD0" w:rsidP="000033E7">
      <w:pPr>
        <w:rPr>
          <w:rFonts w:ascii="Calibri" w:hAnsi="Calibri" w:cs="Calibri"/>
          <w:b/>
          <w:color w:val="237B3E"/>
          <w:sz w:val="24"/>
          <w:szCs w:val="24"/>
        </w:rPr>
      </w:pPr>
      <w:r>
        <w:rPr>
          <w:rFonts w:ascii="Calibri" w:hAnsi="Calibri" w:cs="Calibri"/>
          <w:b/>
          <w:color w:val="237B3E"/>
          <w:sz w:val="24"/>
          <w:szCs w:val="24"/>
        </w:rPr>
        <w:pict w14:anchorId="74FA9FA9">
          <v:rect id="_x0000_i1025" style="width:0;height:1.5pt" o:hralign="center" o:hrstd="t" o:hr="t" fillcolor="#a0a0a0" stroked="f"/>
        </w:pict>
      </w:r>
    </w:p>
    <w:p w14:paraId="0A82827C" w14:textId="77777777" w:rsidR="00B826AC" w:rsidRDefault="00B826AC" w:rsidP="00C873C3">
      <w:pPr>
        <w:spacing w:after="0"/>
        <w:rPr>
          <w:rFonts w:ascii="Calibri" w:hAnsi="Calibri" w:cs="Calibri"/>
          <w:b/>
          <w:color w:val="237B3E"/>
          <w:sz w:val="24"/>
          <w:szCs w:val="24"/>
        </w:rPr>
      </w:pPr>
      <w:r>
        <w:rPr>
          <w:rFonts w:ascii="Calibri" w:hAnsi="Calibri" w:cs="Calibri"/>
          <w:b/>
          <w:color w:val="237B3E"/>
          <w:sz w:val="24"/>
          <w:szCs w:val="24"/>
        </w:rPr>
        <w:t>Dane Kredytobiorcy</w:t>
      </w:r>
      <w:r w:rsidR="00E03AC7">
        <w:rPr>
          <w:rFonts w:ascii="Calibri" w:hAnsi="Calibri" w:cs="Calibri"/>
          <w:b/>
          <w:color w:val="237B3E"/>
          <w:sz w:val="24"/>
          <w:szCs w:val="24"/>
        </w:rPr>
        <w:t>/</w:t>
      </w:r>
      <w:r w:rsidR="00277E74">
        <w:rPr>
          <w:rFonts w:ascii="Calibri" w:hAnsi="Calibri" w:cs="Calibri"/>
          <w:b/>
          <w:color w:val="237B3E"/>
          <w:sz w:val="24"/>
          <w:szCs w:val="24"/>
        </w:rPr>
        <w:t>ców</w:t>
      </w:r>
    </w:p>
    <w:p w14:paraId="4BD483DF" w14:textId="77777777" w:rsidR="00DA458F" w:rsidRPr="00A90F33" w:rsidRDefault="00DA458F" w:rsidP="00C873C3">
      <w:pPr>
        <w:spacing w:after="0"/>
        <w:rPr>
          <w:rFonts w:ascii="Calibri" w:hAnsi="Calibri" w:cs="Calibri"/>
          <w:b/>
          <w:color w:val="237B3E"/>
          <w:sz w:val="24"/>
          <w:szCs w:val="24"/>
        </w:rPr>
      </w:pPr>
    </w:p>
    <w:p w14:paraId="32D3DE06" w14:textId="77777777" w:rsidR="006C56C8" w:rsidRDefault="000E7D4E" w:rsidP="00C873C3">
      <w:pPr>
        <w:spacing w:after="0"/>
      </w:pPr>
      <w:r w:rsidRPr="005C047A">
        <w:rPr>
          <w:b/>
        </w:rPr>
        <w:t>Kredytobiorca 1:</w:t>
      </w:r>
      <w:r>
        <w:t xml:space="preserve">      </w:t>
      </w:r>
    </w:p>
    <w:p w14:paraId="04F9681F" w14:textId="77777777" w:rsidR="000033E7" w:rsidRDefault="000033E7" w:rsidP="00C873C3">
      <w:pPr>
        <w:spacing w:after="0"/>
        <w:rPr>
          <w:sz w:val="18"/>
          <w:szCs w:val="18"/>
        </w:rPr>
      </w:pPr>
      <w:r>
        <w:t xml:space="preserve">Imię: </w:t>
      </w:r>
      <w:r w:rsidR="00575E6C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575E6C" w:rsidRPr="002C1BC8">
        <w:rPr>
          <w:sz w:val="18"/>
          <w:szCs w:val="18"/>
        </w:rPr>
        <w:instrText xml:space="preserve"> FORMTEXT </w:instrText>
      </w:r>
      <w:r w:rsidR="00575E6C" w:rsidRPr="002C1BC8">
        <w:rPr>
          <w:sz w:val="18"/>
          <w:szCs w:val="18"/>
        </w:rPr>
      </w:r>
      <w:r w:rsidR="00575E6C" w:rsidRPr="002C1BC8">
        <w:rPr>
          <w:sz w:val="18"/>
          <w:szCs w:val="18"/>
        </w:rPr>
        <w:fldChar w:fldCharType="separate"/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sz w:val="18"/>
          <w:szCs w:val="18"/>
        </w:rPr>
        <w:fldChar w:fldCharType="end"/>
      </w:r>
      <w:r w:rsidR="000E7D4E">
        <w:t xml:space="preserve">        </w:t>
      </w:r>
      <w:r w:rsidR="003939EA">
        <w:t xml:space="preserve">Nazwisko: </w:t>
      </w:r>
      <w:r w:rsidR="003939EA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3939EA" w:rsidRPr="002C1BC8">
        <w:rPr>
          <w:sz w:val="18"/>
          <w:szCs w:val="18"/>
        </w:rPr>
        <w:instrText xml:space="preserve"> FORMTEXT </w:instrText>
      </w:r>
      <w:r w:rsidR="003939EA" w:rsidRPr="002C1BC8">
        <w:rPr>
          <w:sz w:val="18"/>
          <w:szCs w:val="18"/>
        </w:rPr>
      </w:r>
      <w:r w:rsidR="003939EA" w:rsidRPr="002C1BC8">
        <w:rPr>
          <w:sz w:val="18"/>
          <w:szCs w:val="18"/>
        </w:rPr>
        <w:fldChar w:fldCharType="separate"/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sz w:val="18"/>
          <w:szCs w:val="18"/>
        </w:rPr>
        <w:fldChar w:fldCharType="end"/>
      </w:r>
    </w:p>
    <w:p w14:paraId="6F1C1BDD" w14:textId="77777777" w:rsidR="000033E7" w:rsidRDefault="003939EA" w:rsidP="00C873C3">
      <w:pPr>
        <w:spacing w:after="0"/>
        <w:rPr>
          <w:sz w:val="18"/>
          <w:szCs w:val="18"/>
        </w:rPr>
      </w:pPr>
      <w:r>
        <w:t xml:space="preserve">Adres zamieszkania: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2465ECBD" w14:textId="77777777" w:rsidR="00F4370F" w:rsidRDefault="00F4370F" w:rsidP="00C873C3">
      <w:pPr>
        <w:spacing w:after="0"/>
      </w:pPr>
      <w:r>
        <w:t xml:space="preserve">Adres korespondencyjny: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7537E772" w14:textId="77777777" w:rsidR="000033E7" w:rsidRDefault="003939EA" w:rsidP="00C873C3">
      <w:pPr>
        <w:spacing w:after="0"/>
      </w:pPr>
      <w:r>
        <w:t xml:space="preserve">PESEL: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7CB709FB" w14:textId="77777777" w:rsidR="000033E7" w:rsidRDefault="003B3CBD" w:rsidP="00C873C3">
      <w:pPr>
        <w:spacing w:after="0"/>
        <w:rPr>
          <w:sz w:val="18"/>
          <w:szCs w:val="18"/>
        </w:rPr>
      </w:pPr>
      <w:r>
        <w:t>Rodzaj, seria i n</w:t>
      </w:r>
      <w:r w:rsidR="000033E7">
        <w:t xml:space="preserve">umer dokumentu tożsamości: </w:t>
      </w:r>
      <w:r w:rsidR="003939EA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3939EA" w:rsidRPr="002C1BC8">
        <w:rPr>
          <w:sz w:val="18"/>
          <w:szCs w:val="18"/>
        </w:rPr>
        <w:instrText xml:space="preserve"> FORMTEXT </w:instrText>
      </w:r>
      <w:r w:rsidR="003939EA" w:rsidRPr="002C1BC8">
        <w:rPr>
          <w:sz w:val="18"/>
          <w:szCs w:val="18"/>
        </w:rPr>
      </w:r>
      <w:r w:rsidR="003939EA" w:rsidRPr="002C1BC8">
        <w:rPr>
          <w:sz w:val="18"/>
          <w:szCs w:val="18"/>
        </w:rPr>
        <w:fldChar w:fldCharType="separate"/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noProof/>
          <w:sz w:val="18"/>
          <w:szCs w:val="18"/>
        </w:rPr>
        <w:t> </w:t>
      </w:r>
      <w:r w:rsidR="003939EA" w:rsidRPr="002C1BC8">
        <w:rPr>
          <w:sz w:val="18"/>
          <w:szCs w:val="18"/>
        </w:rPr>
        <w:fldChar w:fldCharType="end"/>
      </w:r>
    </w:p>
    <w:p w14:paraId="1506CEE8" w14:textId="77777777" w:rsidR="00DA458F" w:rsidRDefault="00DA458F" w:rsidP="00C873C3">
      <w:pPr>
        <w:spacing w:after="0"/>
        <w:rPr>
          <w:sz w:val="18"/>
          <w:szCs w:val="18"/>
        </w:rPr>
      </w:pPr>
    </w:p>
    <w:p w14:paraId="413C6356" w14:textId="77777777" w:rsidR="006C56C8" w:rsidRDefault="005C047A" w:rsidP="005C047A">
      <w:pPr>
        <w:spacing w:after="0"/>
      </w:pPr>
      <w:r>
        <w:rPr>
          <w:b/>
        </w:rPr>
        <w:t>Kredytobiorca 2</w:t>
      </w:r>
      <w:r w:rsidRPr="005C047A">
        <w:rPr>
          <w:b/>
        </w:rPr>
        <w:t>:</w:t>
      </w:r>
      <w:r>
        <w:t xml:space="preserve">       </w:t>
      </w:r>
    </w:p>
    <w:p w14:paraId="44BBB7E7" w14:textId="77777777" w:rsidR="005C047A" w:rsidRDefault="005C047A" w:rsidP="005C047A">
      <w:pPr>
        <w:spacing w:after="0"/>
        <w:rPr>
          <w:sz w:val="18"/>
          <w:szCs w:val="18"/>
        </w:rPr>
      </w:pPr>
      <w:r>
        <w:t xml:space="preserve">Imię: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  <w:r>
        <w:t xml:space="preserve">        Nazwisko: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708AF4B4" w14:textId="77777777" w:rsidR="005C047A" w:rsidRDefault="005C047A" w:rsidP="005C047A">
      <w:pPr>
        <w:spacing w:after="0"/>
        <w:rPr>
          <w:sz w:val="18"/>
          <w:szCs w:val="18"/>
        </w:rPr>
      </w:pPr>
      <w:r>
        <w:t xml:space="preserve">Adres zamieszkania: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1DDA8ACA" w14:textId="77777777" w:rsidR="005C047A" w:rsidRDefault="005C047A" w:rsidP="005C047A">
      <w:pPr>
        <w:spacing w:after="0"/>
      </w:pPr>
      <w:r>
        <w:t xml:space="preserve">Adres korespondencyjny: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640B2259" w14:textId="77777777" w:rsidR="005C047A" w:rsidRDefault="005C047A" w:rsidP="005C047A">
      <w:pPr>
        <w:spacing w:after="0"/>
      </w:pPr>
      <w:r>
        <w:t xml:space="preserve">PESEL: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1A31AEAA" w14:textId="77777777" w:rsidR="005C047A" w:rsidRDefault="003B3CBD" w:rsidP="005C047A">
      <w:pPr>
        <w:spacing w:after="0"/>
      </w:pPr>
      <w:r>
        <w:t>Rodzaj, seria i n</w:t>
      </w:r>
      <w:r w:rsidR="005C047A">
        <w:t xml:space="preserve">umer dokumentu tożsamości: </w:t>
      </w:r>
      <w:r w:rsidR="005C047A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5C047A" w:rsidRPr="002C1BC8">
        <w:rPr>
          <w:sz w:val="18"/>
          <w:szCs w:val="18"/>
        </w:rPr>
        <w:instrText xml:space="preserve"> FORMTEXT </w:instrText>
      </w:r>
      <w:r w:rsidR="005C047A" w:rsidRPr="002C1BC8">
        <w:rPr>
          <w:sz w:val="18"/>
          <w:szCs w:val="18"/>
        </w:rPr>
      </w:r>
      <w:r w:rsidR="005C047A" w:rsidRPr="002C1BC8">
        <w:rPr>
          <w:sz w:val="18"/>
          <w:szCs w:val="18"/>
        </w:rPr>
        <w:fldChar w:fldCharType="separate"/>
      </w:r>
      <w:r w:rsidR="005C047A" w:rsidRPr="002C1BC8">
        <w:rPr>
          <w:noProof/>
          <w:sz w:val="18"/>
          <w:szCs w:val="18"/>
        </w:rPr>
        <w:t> </w:t>
      </w:r>
      <w:r w:rsidR="005C047A" w:rsidRPr="002C1BC8">
        <w:rPr>
          <w:noProof/>
          <w:sz w:val="18"/>
          <w:szCs w:val="18"/>
        </w:rPr>
        <w:t> </w:t>
      </w:r>
      <w:r w:rsidR="005C047A" w:rsidRPr="002C1BC8">
        <w:rPr>
          <w:noProof/>
          <w:sz w:val="18"/>
          <w:szCs w:val="18"/>
        </w:rPr>
        <w:t> </w:t>
      </w:r>
      <w:r w:rsidR="005C047A" w:rsidRPr="002C1BC8">
        <w:rPr>
          <w:noProof/>
          <w:sz w:val="18"/>
          <w:szCs w:val="18"/>
        </w:rPr>
        <w:t> </w:t>
      </w:r>
      <w:r w:rsidR="005C047A" w:rsidRPr="002C1BC8">
        <w:rPr>
          <w:noProof/>
          <w:sz w:val="18"/>
          <w:szCs w:val="18"/>
        </w:rPr>
        <w:t> </w:t>
      </w:r>
      <w:r w:rsidR="005C047A" w:rsidRPr="002C1BC8">
        <w:rPr>
          <w:sz w:val="18"/>
          <w:szCs w:val="18"/>
        </w:rPr>
        <w:fldChar w:fldCharType="end"/>
      </w:r>
    </w:p>
    <w:p w14:paraId="7F066CAC" w14:textId="77777777" w:rsidR="005C047A" w:rsidRDefault="005C047A" w:rsidP="00C873C3">
      <w:pPr>
        <w:spacing w:after="0"/>
      </w:pPr>
    </w:p>
    <w:p w14:paraId="3483F62D" w14:textId="77777777" w:rsidR="00B826AC" w:rsidRDefault="00E76CD0" w:rsidP="000033E7">
      <w:r>
        <w:rPr>
          <w:rFonts w:ascii="Calibri" w:hAnsi="Calibri" w:cs="Calibri"/>
          <w:b/>
          <w:color w:val="237B3E"/>
          <w:sz w:val="24"/>
          <w:szCs w:val="24"/>
        </w:rPr>
        <w:pict w14:anchorId="4DCC11F3">
          <v:rect id="_x0000_i1026" style="width:0;height:1.5pt" o:hralign="center" o:hrstd="t" o:hr="t" fillcolor="#a0a0a0" stroked="f"/>
        </w:pict>
      </w:r>
    </w:p>
    <w:p w14:paraId="4587E135" w14:textId="77777777" w:rsidR="00575E6C" w:rsidRDefault="00575E6C" w:rsidP="00C873C3">
      <w:pPr>
        <w:spacing w:after="0"/>
      </w:pPr>
      <w:r>
        <w:rPr>
          <w:rFonts w:ascii="Calibri" w:hAnsi="Calibri" w:cs="Calibri"/>
          <w:b/>
          <w:color w:val="237B3E"/>
          <w:sz w:val="24"/>
          <w:szCs w:val="24"/>
        </w:rPr>
        <w:t>Dane umowy</w:t>
      </w:r>
    </w:p>
    <w:p w14:paraId="08D78553" w14:textId="77777777" w:rsidR="000033E7" w:rsidRDefault="000033E7" w:rsidP="00C873C3">
      <w:pPr>
        <w:spacing w:after="0"/>
        <w:rPr>
          <w:sz w:val="18"/>
          <w:szCs w:val="18"/>
        </w:rPr>
      </w:pPr>
      <w:r>
        <w:t>Numer umowy</w:t>
      </w:r>
      <w:r w:rsidR="00F4370F">
        <w:t xml:space="preserve"> o Bezpieczny kredyt 2%</w:t>
      </w:r>
      <w:r w:rsidR="00575E6C">
        <w:t xml:space="preserve">: </w:t>
      </w:r>
      <w:r>
        <w:t xml:space="preserve"> </w:t>
      </w:r>
      <w:r w:rsidR="00575E6C"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575E6C" w:rsidRPr="002C1BC8">
        <w:rPr>
          <w:sz w:val="18"/>
          <w:szCs w:val="18"/>
        </w:rPr>
        <w:instrText xml:space="preserve"> FORMTEXT </w:instrText>
      </w:r>
      <w:r w:rsidR="00575E6C" w:rsidRPr="002C1BC8">
        <w:rPr>
          <w:sz w:val="18"/>
          <w:szCs w:val="18"/>
        </w:rPr>
      </w:r>
      <w:r w:rsidR="00575E6C" w:rsidRPr="002C1BC8">
        <w:rPr>
          <w:sz w:val="18"/>
          <w:szCs w:val="18"/>
        </w:rPr>
        <w:fldChar w:fldCharType="separate"/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noProof/>
          <w:sz w:val="18"/>
          <w:szCs w:val="18"/>
        </w:rPr>
        <w:t> </w:t>
      </w:r>
      <w:r w:rsidR="00575E6C" w:rsidRPr="002C1BC8">
        <w:rPr>
          <w:sz w:val="18"/>
          <w:szCs w:val="18"/>
        </w:rPr>
        <w:fldChar w:fldCharType="end"/>
      </w:r>
    </w:p>
    <w:p w14:paraId="4F22772D" w14:textId="77777777" w:rsidR="00FD6875" w:rsidRDefault="00FD6875" w:rsidP="00C873C3">
      <w:pPr>
        <w:spacing w:after="0"/>
        <w:rPr>
          <w:sz w:val="18"/>
          <w:szCs w:val="18"/>
        </w:rPr>
      </w:pPr>
      <w:r w:rsidRPr="00FD6875">
        <w:t>Data zawarcia umowy</w:t>
      </w:r>
      <w:r>
        <w:rPr>
          <w:sz w:val="18"/>
          <w:szCs w:val="18"/>
        </w:rPr>
        <w:t xml:space="preserve">: </w:t>
      </w:r>
      <w:r w:rsidRPr="002C1BC8">
        <w:rPr>
          <w:sz w:val="18"/>
          <w:szCs w:val="18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2C1BC8">
        <w:rPr>
          <w:sz w:val="18"/>
          <w:szCs w:val="18"/>
        </w:rPr>
        <w:instrText xml:space="preserve"> FORMTEXT </w:instrText>
      </w:r>
      <w:r w:rsidRPr="002C1BC8">
        <w:rPr>
          <w:sz w:val="18"/>
          <w:szCs w:val="18"/>
        </w:rPr>
      </w:r>
      <w:r w:rsidRPr="002C1BC8">
        <w:rPr>
          <w:sz w:val="18"/>
          <w:szCs w:val="18"/>
        </w:rPr>
        <w:fldChar w:fldCharType="separate"/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noProof/>
          <w:sz w:val="18"/>
          <w:szCs w:val="18"/>
        </w:rPr>
        <w:t> </w:t>
      </w:r>
      <w:r w:rsidRPr="002C1BC8">
        <w:rPr>
          <w:sz w:val="18"/>
          <w:szCs w:val="18"/>
        </w:rPr>
        <w:fldChar w:fldCharType="end"/>
      </w:r>
    </w:p>
    <w:p w14:paraId="7842D1C3" w14:textId="77777777" w:rsidR="001466B2" w:rsidRDefault="00E76CD0" w:rsidP="000033E7">
      <w:r>
        <w:rPr>
          <w:rFonts w:ascii="Calibri" w:hAnsi="Calibri" w:cs="Calibri"/>
          <w:b/>
          <w:color w:val="237B3E"/>
          <w:sz w:val="24"/>
          <w:szCs w:val="24"/>
        </w:rPr>
        <w:pict w14:anchorId="28D98559">
          <v:rect id="_x0000_i1027" style="width:0;height:1.5pt" o:hralign="center" o:hrstd="t" o:hr="t" fillcolor="#a0a0a0" stroked="f"/>
        </w:pict>
      </w:r>
    </w:p>
    <w:p w14:paraId="36760C91" w14:textId="77777777" w:rsidR="000033E7" w:rsidRDefault="001466B2" w:rsidP="007169E5">
      <w:pPr>
        <w:jc w:val="both"/>
      </w:pPr>
      <w:r>
        <w:rPr>
          <w:rFonts w:ascii="Calibri" w:hAnsi="Calibri" w:cs="Calibri"/>
          <w:b/>
          <w:color w:val="237B3E"/>
          <w:sz w:val="24"/>
          <w:szCs w:val="24"/>
        </w:rPr>
        <w:t>Treść wniosku</w:t>
      </w:r>
    </w:p>
    <w:p w14:paraId="69CCF1B6" w14:textId="77777777" w:rsidR="000033E7" w:rsidRDefault="00243301" w:rsidP="007169E5">
      <w:pPr>
        <w:jc w:val="both"/>
        <w:rPr>
          <w:b/>
        </w:rPr>
      </w:pPr>
      <w:r w:rsidRPr="00417F92">
        <w:rPr>
          <w:b/>
        </w:rPr>
        <w:t xml:space="preserve">Wnoszę </w:t>
      </w:r>
      <w:r w:rsidR="00956F94">
        <w:rPr>
          <w:b/>
        </w:rPr>
        <w:t>o wznowienie dopłat</w:t>
      </w:r>
      <w:r w:rsidRPr="00417F92">
        <w:rPr>
          <w:b/>
        </w:rPr>
        <w:t xml:space="preserve"> </w:t>
      </w:r>
      <w:r w:rsidR="000033E7" w:rsidRPr="00417F92">
        <w:rPr>
          <w:b/>
        </w:rPr>
        <w:t xml:space="preserve">do rat </w:t>
      </w:r>
      <w:r w:rsidR="00956F94">
        <w:rPr>
          <w:b/>
        </w:rPr>
        <w:t>kapitałowo-odsetkowych</w:t>
      </w:r>
      <w:r w:rsidR="000033E7" w:rsidRPr="00417F92">
        <w:rPr>
          <w:b/>
        </w:rPr>
        <w:t xml:space="preserve"> mojego </w:t>
      </w:r>
      <w:r w:rsidR="00C34F4F">
        <w:rPr>
          <w:b/>
        </w:rPr>
        <w:t>Bezpiecznego kredytu 2%, które utraciłem/ łam z powodu:</w:t>
      </w:r>
      <w:r w:rsidR="007169E5" w:rsidRPr="00417F92">
        <w:rPr>
          <w:b/>
        </w:rPr>
        <w:t xml:space="preserve">  </w:t>
      </w:r>
    </w:p>
    <w:p w14:paraId="7661C78E" w14:textId="77777777" w:rsidR="00F661AB" w:rsidRPr="0041248E" w:rsidRDefault="00880DB1" w:rsidP="00F661AB">
      <w:pPr>
        <w:pStyle w:val="Akapitzlist"/>
        <w:spacing w:after="0"/>
        <w:ind w:left="0"/>
        <w:jc w:val="both"/>
        <w:rPr>
          <w:rFonts w:cstheme="minorHAnsi"/>
        </w:rPr>
      </w:pPr>
      <w:r w:rsidRPr="000C6F1E">
        <w:rPr>
          <w:rFonts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1248E">
        <w:rPr>
          <w:rFonts w:cstheme="minorHAnsi"/>
        </w:rPr>
        <w:instrText xml:space="preserve"> FORMCHECKBOX </w:instrText>
      </w:r>
      <w:r w:rsidR="00E76CD0">
        <w:rPr>
          <w:rFonts w:cstheme="minorHAnsi"/>
        </w:rPr>
      </w:r>
      <w:r w:rsidR="00E76CD0">
        <w:rPr>
          <w:rFonts w:cstheme="minorHAnsi"/>
        </w:rPr>
        <w:fldChar w:fldCharType="separate"/>
      </w:r>
      <w:r w:rsidRPr="000C6F1E">
        <w:rPr>
          <w:rFonts w:cstheme="minorHAnsi"/>
        </w:rPr>
        <w:fldChar w:fldCharType="end"/>
      </w:r>
      <w:r w:rsidRPr="000C6F1E">
        <w:rPr>
          <w:rFonts w:cstheme="minorHAnsi"/>
        </w:rPr>
        <w:t xml:space="preserve"> </w:t>
      </w:r>
      <w:r w:rsidR="00F661AB" w:rsidRPr="0041248E">
        <w:rPr>
          <w:rFonts w:cstheme="minorHAnsi"/>
        </w:rPr>
        <w:t xml:space="preserve">wynajęcia </w:t>
      </w:r>
      <w:r w:rsidR="006B745C" w:rsidRPr="0041248E">
        <w:rPr>
          <w:rFonts w:cstheme="minorHAnsi"/>
        </w:rPr>
        <w:t>kredytowanej</w:t>
      </w:r>
      <w:r w:rsidR="00F97C94" w:rsidRPr="0041248E">
        <w:rPr>
          <w:rFonts w:cstheme="minorHAnsi"/>
        </w:rPr>
        <w:t xml:space="preserve"> Bezpiecznym kredytem 2% </w:t>
      </w:r>
      <w:r w:rsidR="006B745C" w:rsidRPr="0041248E">
        <w:rPr>
          <w:rFonts w:cstheme="minorHAnsi"/>
        </w:rPr>
        <w:t>nieruchomości</w:t>
      </w:r>
      <w:r w:rsidR="00F661AB" w:rsidRPr="0041248E">
        <w:rPr>
          <w:rFonts w:cstheme="minorHAnsi"/>
        </w:rPr>
        <w:t xml:space="preserve"> lub je</w:t>
      </w:r>
      <w:r w:rsidR="006B745C" w:rsidRPr="0041248E">
        <w:rPr>
          <w:rFonts w:cstheme="minorHAnsi"/>
        </w:rPr>
        <w:t>j części</w:t>
      </w:r>
      <w:r w:rsidR="007851A4" w:rsidRPr="0041248E">
        <w:rPr>
          <w:rFonts w:cstheme="minorHAnsi"/>
        </w:rPr>
        <w:t xml:space="preserve"> innej osobie lub użyczenia</w:t>
      </w:r>
      <w:r w:rsidR="00F661AB" w:rsidRPr="0041248E">
        <w:rPr>
          <w:rFonts w:cstheme="minorHAnsi"/>
        </w:rPr>
        <w:t xml:space="preserve"> te</w:t>
      </w:r>
      <w:r w:rsidR="00DA4006" w:rsidRPr="0041248E">
        <w:rPr>
          <w:rFonts w:cstheme="minorHAnsi"/>
        </w:rPr>
        <w:t xml:space="preserve">j nieruchomości </w:t>
      </w:r>
      <w:r w:rsidR="00F661AB" w:rsidRPr="0041248E">
        <w:rPr>
          <w:rFonts w:cstheme="minorHAnsi"/>
        </w:rPr>
        <w:t>innej osobie;</w:t>
      </w:r>
    </w:p>
    <w:p w14:paraId="203176C4" w14:textId="77777777" w:rsidR="00880DB1" w:rsidRPr="000C6F1E" w:rsidRDefault="00880DB1" w:rsidP="00880DB1">
      <w:pPr>
        <w:tabs>
          <w:tab w:val="left" w:pos="5670"/>
          <w:tab w:val="left" w:pos="7920"/>
        </w:tabs>
        <w:rPr>
          <w:rFonts w:cstheme="minorHAnsi"/>
        </w:rPr>
      </w:pPr>
    </w:p>
    <w:p w14:paraId="24A61180" w14:textId="77777777" w:rsidR="00880DB1" w:rsidRPr="000C6F1E" w:rsidRDefault="00880DB1" w:rsidP="00880DB1">
      <w:pPr>
        <w:tabs>
          <w:tab w:val="left" w:pos="5670"/>
          <w:tab w:val="left" w:pos="7920"/>
        </w:tabs>
        <w:rPr>
          <w:rFonts w:cstheme="minorHAnsi"/>
        </w:rPr>
      </w:pPr>
      <w:r w:rsidRPr="000C6F1E">
        <w:rPr>
          <w:rFonts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C6F1E">
        <w:rPr>
          <w:rFonts w:cstheme="minorHAnsi"/>
        </w:rPr>
        <w:instrText xml:space="preserve"> FORMCHECKBOX </w:instrText>
      </w:r>
      <w:r w:rsidR="00E76CD0">
        <w:rPr>
          <w:rFonts w:cstheme="minorHAnsi"/>
        </w:rPr>
      </w:r>
      <w:r w:rsidR="00E76CD0">
        <w:rPr>
          <w:rFonts w:cstheme="minorHAnsi"/>
        </w:rPr>
        <w:fldChar w:fldCharType="separate"/>
      </w:r>
      <w:r w:rsidRPr="000C6F1E">
        <w:rPr>
          <w:rFonts w:cstheme="minorHAnsi"/>
        </w:rPr>
        <w:fldChar w:fldCharType="end"/>
      </w:r>
      <w:r w:rsidRPr="000C6F1E">
        <w:rPr>
          <w:rFonts w:cstheme="minorHAnsi"/>
        </w:rPr>
        <w:t xml:space="preserve"> </w:t>
      </w:r>
      <w:r w:rsidR="0088435D" w:rsidRPr="0041248E">
        <w:rPr>
          <w:rFonts w:cstheme="minorHAnsi"/>
          <w:color w:val="212529"/>
          <w:shd w:val="clear" w:color="auto" w:fill="FFFFFF"/>
        </w:rPr>
        <w:t>zaprzestania na okres co najmniej 12 miesięcy prowadzenia gospodarstwa domowego w</w:t>
      </w:r>
      <w:r w:rsidR="00DF2069" w:rsidRPr="0041248E">
        <w:rPr>
          <w:rFonts w:cstheme="minorHAnsi"/>
          <w:color w:val="212529"/>
          <w:shd w:val="clear" w:color="auto" w:fill="FFFFFF"/>
        </w:rPr>
        <w:t> </w:t>
      </w:r>
      <w:r w:rsidR="007851A4" w:rsidRPr="0041248E">
        <w:rPr>
          <w:rFonts w:cstheme="minorHAnsi"/>
          <w:color w:val="212529"/>
          <w:shd w:val="clear" w:color="auto" w:fill="FFFFFF"/>
        </w:rPr>
        <w:t>kredytowanej Bezpiecznym k</w:t>
      </w:r>
      <w:r w:rsidR="00A40348" w:rsidRPr="0041248E">
        <w:rPr>
          <w:rFonts w:cstheme="minorHAnsi"/>
          <w:color w:val="212529"/>
          <w:shd w:val="clear" w:color="auto" w:fill="FFFFFF"/>
        </w:rPr>
        <w:t>redytem 2% nieruchomości</w:t>
      </w:r>
      <w:r w:rsidR="00DA4006" w:rsidRPr="0041248E">
        <w:rPr>
          <w:rFonts w:cstheme="minorHAnsi"/>
          <w:color w:val="212529"/>
          <w:shd w:val="clear" w:color="auto" w:fill="FFFFFF"/>
        </w:rPr>
        <w:t>.</w:t>
      </w:r>
    </w:p>
    <w:p w14:paraId="11FA1C3E" w14:textId="77777777" w:rsidR="00007F0C" w:rsidRDefault="00007F0C" w:rsidP="007169E5">
      <w:pPr>
        <w:jc w:val="both"/>
      </w:pPr>
    </w:p>
    <w:p w14:paraId="63944A5F" w14:textId="77777777" w:rsidR="000B57EC" w:rsidRDefault="00007F0C" w:rsidP="00C34103">
      <w:pPr>
        <w:spacing w:after="0"/>
        <w:jc w:val="both"/>
        <w:rPr>
          <w:rFonts w:ascii="Calibri" w:hAnsi="Calibri" w:cs="Calibri"/>
          <w:b/>
          <w:color w:val="237B3E"/>
          <w:sz w:val="24"/>
          <w:szCs w:val="24"/>
        </w:rPr>
      </w:pPr>
      <w:r>
        <w:rPr>
          <w:rFonts w:ascii="Calibri" w:hAnsi="Calibri" w:cs="Calibri"/>
          <w:b/>
          <w:color w:val="237B3E"/>
          <w:sz w:val="24"/>
          <w:szCs w:val="24"/>
        </w:rPr>
        <w:lastRenderedPageBreak/>
        <w:t>Ważne:</w:t>
      </w:r>
    </w:p>
    <w:p w14:paraId="4AF6071C" w14:textId="77777777" w:rsidR="000033E7" w:rsidRPr="000311CE" w:rsidRDefault="00F64A70" w:rsidP="00913B17">
      <w:pPr>
        <w:spacing w:after="0"/>
        <w:jc w:val="both"/>
        <w:rPr>
          <w:sz w:val="24"/>
          <w:szCs w:val="24"/>
        </w:rPr>
      </w:pPr>
      <w:r w:rsidRPr="000311CE">
        <w:rPr>
          <w:sz w:val="24"/>
          <w:szCs w:val="24"/>
        </w:rPr>
        <w:t xml:space="preserve">Kredytobiorca może wnioskować o </w:t>
      </w:r>
      <w:r w:rsidR="00913B17" w:rsidRPr="000311CE">
        <w:rPr>
          <w:sz w:val="24"/>
          <w:szCs w:val="24"/>
        </w:rPr>
        <w:t>wznowienie dopłat</w:t>
      </w:r>
      <w:r w:rsidR="007309CC">
        <w:rPr>
          <w:sz w:val="24"/>
          <w:szCs w:val="24"/>
        </w:rPr>
        <w:t>,</w:t>
      </w:r>
      <w:r w:rsidR="00913B17" w:rsidRPr="000311CE">
        <w:rPr>
          <w:sz w:val="24"/>
          <w:szCs w:val="24"/>
        </w:rPr>
        <w:t xml:space="preserve"> </w:t>
      </w:r>
      <w:r w:rsidR="007309CC">
        <w:rPr>
          <w:sz w:val="24"/>
          <w:szCs w:val="24"/>
        </w:rPr>
        <w:t>jeżeli (</w:t>
      </w:r>
      <w:r w:rsidR="00913B17" w:rsidRPr="000311CE">
        <w:rPr>
          <w:sz w:val="24"/>
          <w:szCs w:val="24"/>
        </w:rPr>
        <w:t>warunki</w:t>
      </w:r>
      <w:r w:rsidR="0041012D" w:rsidRPr="000311CE">
        <w:rPr>
          <w:sz w:val="24"/>
          <w:szCs w:val="24"/>
        </w:rPr>
        <w:t xml:space="preserve"> łączn</w:t>
      </w:r>
      <w:r w:rsidR="007309CC">
        <w:rPr>
          <w:sz w:val="24"/>
          <w:szCs w:val="24"/>
        </w:rPr>
        <w:t>e)</w:t>
      </w:r>
      <w:r w:rsidR="00913B17" w:rsidRPr="000311CE">
        <w:rPr>
          <w:sz w:val="24"/>
          <w:szCs w:val="24"/>
        </w:rPr>
        <w:t>:</w:t>
      </w:r>
    </w:p>
    <w:p w14:paraId="5B7BACE3" w14:textId="77777777" w:rsidR="00913B17" w:rsidRPr="000311CE" w:rsidRDefault="00AD7604" w:rsidP="00913B17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311CE">
        <w:rPr>
          <w:rFonts w:cstheme="minorHAnsi"/>
          <w:sz w:val="24"/>
          <w:szCs w:val="24"/>
        </w:rPr>
        <w:t>spełni</w:t>
      </w:r>
      <w:r w:rsidR="007309CC">
        <w:rPr>
          <w:rFonts w:cstheme="minorHAnsi"/>
          <w:sz w:val="24"/>
          <w:szCs w:val="24"/>
        </w:rPr>
        <w:t>ł</w:t>
      </w:r>
      <w:r w:rsidR="00FD5077" w:rsidRPr="000311CE">
        <w:rPr>
          <w:rFonts w:cstheme="minorHAnsi"/>
          <w:sz w:val="24"/>
          <w:szCs w:val="24"/>
        </w:rPr>
        <w:t xml:space="preserve"> obowiąz</w:t>
      </w:r>
      <w:r w:rsidR="007309CC">
        <w:rPr>
          <w:rFonts w:cstheme="minorHAnsi"/>
          <w:sz w:val="24"/>
          <w:szCs w:val="24"/>
        </w:rPr>
        <w:t>e</w:t>
      </w:r>
      <w:r w:rsidR="00FD5077" w:rsidRPr="000311CE">
        <w:rPr>
          <w:rFonts w:cstheme="minorHAnsi"/>
          <w:sz w:val="24"/>
          <w:szCs w:val="24"/>
        </w:rPr>
        <w:t>k informacyjn</w:t>
      </w:r>
      <w:r w:rsidR="007309CC">
        <w:rPr>
          <w:rFonts w:cstheme="minorHAnsi"/>
          <w:sz w:val="24"/>
          <w:szCs w:val="24"/>
        </w:rPr>
        <w:t>y</w:t>
      </w:r>
      <w:r w:rsidR="005C5700" w:rsidRPr="000311CE">
        <w:rPr>
          <w:rFonts w:cstheme="minorHAnsi"/>
          <w:sz w:val="24"/>
          <w:szCs w:val="24"/>
        </w:rPr>
        <w:t xml:space="preserve"> </w:t>
      </w:r>
      <w:r w:rsidR="00CF6298" w:rsidRPr="000311CE">
        <w:rPr>
          <w:rFonts w:cstheme="minorHAnsi"/>
          <w:sz w:val="24"/>
          <w:szCs w:val="24"/>
        </w:rPr>
        <w:t xml:space="preserve">- </w:t>
      </w:r>
      <w:r w:rsidR="00326164" w:rsidRPr="000311CE">
        <w:rPr>
          <w:rFonts w:cstheme="minorHAnsi"/>
          <w:sz w:val="24"/>
          <w:szCs w:val="24"/>
        </w:rPr>
        <w:t xml:space="preserve">w ciągu 30 dni od wystąpienia </w:t>
      </w:r>
      <w:r w:rsidR="00A35881" w:rsidRPr="000311CE">
        <w:rPr>
          <w:rFonts w:cstheme="minorHAnsi"/>
          <w:sz w:val="24"/>
          <w:szCs w:val="24"/>
        </w:rPr>
        <w:t xml:space="preserve">zdarzenia, </w:t>
      </w:r>
      <w:r w:rsidR="00326164" w:rsidRPr="000311CE">
        <w:rPr>
          <w:rFonts w:cstheme="minorHAnsi"/>
          <w:sz w:val="24"/>
          <w:szCs w:val="24"/>
        </w:rPr>
        <w:t>które sp</w:t>
      </w:r>
      <w:r w:rsidR="00A35881" w:rsidRPr="000311CE">
        <w:rPr>
          <w:rFonts w:cstheme="minorHAnsi"/>
          <w:sz w:val="24"/>
          <w:szCs w:val="24"/>
        </w:rPr>
        <w:t>owodowało utratę prawa do dopłat, kredytobiorca poinformował bank o tym fakcie</w:t>
      </w:r>
      <w:r w:rsidR="00742143">
        <w:rPr>
          <w:rFonts w:cstheme="minorHAnsi"/>
          <w:sz w:val="24"/>
          <w:szCs w:val="24"/>
        </w:rPr>
        <w:t>,</w:t>
      </w:r>
    </w:p>
    <w:p w14:paraId="32A47A00" w14:textId="77777777" w:rsidR="00D4384D" w:rsidRPr="000311CE" w:rsidRDefault="0041012D" w:rsidP="00D4384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311CE">
        <w:rPr>
          <w:rFonts w:cstheme="minorHAnsi"/>
          <w:sz w:val="24"/>
          <w:szCs w:val="24"/>
        </w:rPr>
        <w:t>prowadz</w:t>
      </w:r>
      <w:r w:rsidR="00742143">
        <w:rPr>
          <w:rFonts w:cstheme="minorHAnsi"/>
          <w:sz w:val="24"/>
          <w:szCs w:val="24"/>
        </w:rPr>
        <w:t>i</w:t>
      </w:r>
      <w:r w:rsidRPr="000311CE">
        <w:rPr>
          <w:rFonts w:cstheme="minorHAnsi"/>
          <w:sz w:val="24"/>
          <w:szCs w:val="24"/>
        </w:rPr>
        <w:t xml:space="preserve"> gospodarstw</w:t>
      </w:r>
      <w:r w:rsidR="00742143">
        <w:rPr>
          <w:rFonts w:cstheme="minorHAnsi"/>
          <w:sz w:val="24"/>
          <w:szCs w:val="24"/>
        </w:rPr>
        <w:t>o</w:t>
      </w:r>
      <w:r w:rsidR="00D4384D" w:rsidRPr="000311CE">
        <w:rPr>
          <w:rFonts w:cstheme="minorHAnsi"/>
          <w:sz w:val="24"/>
          <w:szCs w:val="24"/>
        </w:rPr>
        <w:t xml:space="preserve"> domowe w kredytowanej nieruchomości oraz</w:t>
      </w:r>
    </w:p>
    <w:p w14:paraId="6AE91D4D" w14:textId="77777777" w:rsidR="00D4384D" w:rsidRPr="000311CE" w:rsidRDefault="00D4384D" w:rsidP="00D4384D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311CE">
        <w:rPr>
          <w:rFonts w:cstheme="minorHAnsi"/>
          <w:sz w:val="24"/>
          <w:szCs w:val="24"/>
        </w:rPr>
        <w:t xml:space="preserve">kredytowana nieruchomość ani jej część nie </w:t>
      </w:r>
      <w:r w:rsidR="00742143">
        <w:rPr>
          <w:rFonts w:cstheme="minorHAnsi"/>
          <w:sz w:val="24"/>
          <w:szCs w:val="24"/>
        </w:rPr>
        <w:t>są</w:t>
      </w:r>
      <w:r w:rsidRPr="000311CE">
        <w:rPr>
          <w:rFonts w:cstheme="minorHAnsi"/>
          <w:sz w:val="24"/>
          <w:szCs w:val="24"/>
        </w:rPr>
        <w:t xml:space="preserve"> wynajmowana oraz </w:t>
      </w:r>
    </w:p>
    <w:p w14:paraId="0C1601DF" w14:textId="77777777" w:rsidR="00354145" w:rsidRPr="000311CE" w:rsidRDefault="00D4384D" w:rsidP="0035414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0311CE">
        <w:rPr>
          <w:rFonts w:cstheme="minorHAnsi"/>
          <w:sz w:val="24"/>
          <w:szCs w:val="24"/>
        </w:rPr>
        <w:t>po wygaśnięciu dopłat nie wystąpiły</w:t>
      </w:r>
      <w:r w:rsidR="008F6AB6" w:rsidRPr="000311CE">
        <w:rPr>
          <w:rFonts w:cstheme="minorHAnsi"/>
          <w:sz w:val="24"/>
          <w:szCs w:val="24"/>
        </w:rPr>
        <w:t xml:space="preserve"> </w:t>
      </w:r>
      <w:r w:rsidRPr="000311CE">
        <w:rPr>
          <w:rFonts w:cstheme="minorHAnsi"/>
          <w:sz w:val="24"/>
          <w:szCs w:val="24"/>
        </w:rPr>
        <w:t>zdarzenia, o których mowa</w:t>
      </w:r>
      <w:r w:rsidRPr="000311CE" w:rsidDel="00F123CD">
        <w:rPr>
          <w:rFonts w:cstheme="minorHAnsi"/>
          <w:sz w:val="24"/>
          <w:szCs w:val="24"/>
        </w:rPr>
        <w:t xml:space="preserve"> w </w:t>
      </w:r>
      <w:r w:rsidR="00F123CD" w:rsidRPr="00A07D7C">
        <w:rPr>
          <w:rFonts w:cstheme="minorHAnsi"/>
          <w:sz w:val="24"/>
          <w:szCs w:val="24"/>
        </w:rPr>
        <w:t>§ 12 ust. 1 oraz ust.</w:t>
      </w:r>
      <w:r w:rsidR="00DF2069">
        <w:rPr>
          <w:rFonts w:cstheme="minorHAnsi"/>
          <w:sz w:val="24"/>
          <w:szCs w:val="24"/>
        </w:rPr>
        <w:t> </w:t>
      </w:r>
      <w:r w:rsidR="00F123CD" w:rsidRPr="00A07D7C">
        <w:rPr>
          <w:rFonts w:cstheme="minorHAnsi"/>
          <w:sz w:val="24"/>
          <w:szCs w:val="24"/>
        </w:rPr>
        <w:t>6 pkt 1-4 i 7-11</w:t>
      </w:r>
      <w:r w:rsidR="00F123CD">
        <w:rPr>
          <w:rFonts w:cstheme="minorHAnsi"/>
          <w:sz w:val="24"/>
          <w:szCs w:val="24"/>
        </w:rPr>
        <w:t xml:space="preserve"> umowy kredytowej</w:t>
      </w:r>
      <w:r w:rsidR="00AE65B6">
        <w:rPr>
          <w:rFonts w:cstheme="minorHAnsi"/>
          <w:sz w:val="24"/>
          <w:szCs w:val="24"/>
        </w:rPr>
        <w:t>.</w:t>
      </w:r>
    </w:p>
    <w:p w14:paraId="435274E5" w14:textId="77777777" w:rsidR="005C5700" w:rsidRDefault="005C5700" w:rsidP="008F6AB6">
      <w:pPr>
        <w:pStyle w:val="Akapitzlist"/>
        <w:spacing w:after="0"/>
        <w:jc w:val="both"/>
      </w:pPr>
    </w:p>
    <w:p w14:paraId="4D5B4776" w14:textId="77777777" w:rsidR="009E0270" w:rsidRPr="009E0270" w:rsidRDefault="009E0270" w:rsidP="009E0270">
      <w:pPr>
        <w:spacing w:after="0"/>
        <w:jc w:val="both"/>
        <w:rPr>
          <w:sz w:val="24"/>
          <w:szCs w:val="24"/>
        </w:rPr>
      </w:pPr>
      <w:r w:rsidRPr="009E0270">
        <w:rPr>
          <w:sz w:val="24"/>
          <w:szCs w:val="24"/>
        </w:rPr>
        <w:t xml:space="preserve">Wznowienie dopłat do rat kredytu następuje od pierwszej raty miesięcznej spłaconej po dniu rozpatrzenia </w:t>
      </w:r>
      <w:r>
        <w:rPr>
          <w:sz w:val="24"/>
          <w:szCs w:val="24"/>
        </w:rPr>
        <w:t xml:space="preserve">niniejszego </w:t>
      </w:r>
      <w:r w:rsidRPr="009E0270">
        <w:rPr>
          <w:sz w:val="24"/>
          <w:szCs w:val="24"/>
        </w:rPr>
        <w:t>wniosku</w:t>
      </w:r>
      <w:r>
        <w:rPr>
          <w:sz w:val="24"/>
          <w:szCs w:val="24"/>
        </w:rPr>
        <w:t xml:space="preserve"> przez Bank</w:t>
      </w:r>
      <w:r w:rsidRPr="009E0270">
        <w:rPr>
          <w:sz w:val="24"/>
          <w:szCs w:val="24"/>
        </w:rPr>
        <w:t>. Raty kredytu spłacone w okresie poprzedzającym wznowienie dopłat wlicza się do liczby 120 pierwszych rat kapitałowo-odsetkowych płatnych zgodnie z harmonogramem</w:t>
      </w:r>
      <w:r>
        <w:rPr>
          <w:sz w:val="24"/>
          <w:szCs w:val="24"/>
        </w:rPr>
        <w:t xml:space="preserve"> </w:t>
      </w:r>
      <w:r w:rsidRPr="009E0270">
        <w:rPr>
          <w:sz w:val="24"/>
          <w:szCs w:val="24"/>
        </w:rPr>
        <w:t>wyznaczającej okres stosowania dopłat.</w:t>
      </w:r>
    </w:p>
    <w:p w14:paraId="41D164A4" w14:textId="77777777" w:rsidR="009E0270" w:rsidRDefault="009E0270" w:rsidP="00C34103">
      <w:pPr>
        <w:spacing w:after="0"/>
        <w:jc w:val="both"/>
      </w:pPr>
    </w:p>
    <w:p w14:paraId="190EBB33" w14:textId="77777777" w:rsidR="009E0270" w:rsidRDefault="009E0270" w:rsidP="00C34103">
      <w:pPr>
        <w:spacing w:after="0"/>
        <w:jc w:val="both"/>
      </w:pPr>
    </w:p>
    <w:p w14:paraId="65306246" w14:textId="77777777" w:rsidR="007D5A4D" w:rsidRDefault="007D5A4D" w:rsidP="000B57EC">
      <w:pPr>
        <w:spacing w:after="0"/>
        <w:jc w:val="both"/>
      </w:pPr>
    </w:p>
    <w:p w14:paraId="0C3713F7" w14:textId="77777777" w:rsidR="000033E7" w:rsidRDefault="000033E7" w:rsidP="000B57EC">
      <w:pPr>
        <w:spacing w:after="0"/>
      </w:pPr>
      <w:r>
        <w:t>Podstawa prawna</w:t>
      </w:r>
      <w:r w:rsidR="007D5A4D">
        <w:t>:</w:t>
      </w:r>
    </w:p>
    <w:p w14:paraId="380599DC" w14:textId="77777777" w:rsidR="000033E7" w:rsidRDefault="007D5A4D" w:rsidP="00417F92">
      <w:pPr>
        <w:spacing w:after="0"/>
        <w:jc w:val="both"/>
      </w:pPr>
      <w:r>
        <w:t>a</w:t>
      </w:r>
      <w:r w:rsidR="007940BB">
        <w:t>rt. 9c</w:t>
      </w:r>
      <w:r w:rsidR="00100759">
        <w:t xml:space="preserve"> </w:t>
      </w:r>
      <w:r w:rsidR="006F18D5">
        <w:t xml:space="preserve"> w związku z </w:t>
      </w:r>
      <w:r w:rsidR="006F18D5" w:rsidRPr="00A07D7C" w:rsidDel="00F123CD">
        <w:t>art.</w:t>
      </w:r>
      <w:r w:rsidR="006F18D5" w:rsidRPr="00A07D7C">
        <w:t xml:space="preserve"> </w:t>
      </w:r>
      <w:r w:rsidR="006F18D5" w:rsidRPr="00A07D7C" w:rsidDel="00F123CD">
        <w:t>9b ust. 12 pkt 1 i pkt 3 lit. a-d i g-k</w:t>
      </w:r>
      <w:r w:rsidR="000033E7">
        <w:t xml:space="preserve"> </w:t>
      </w:r>
      <w:r w:rsidR="00DA1971">
        <w:t>ustawy o rodzinnym kredycie mieszkaniowym i bezpiecznym kredycie 2%</w:t>
      </w:r>
      <w:r>
        <w:t xml:space="preserve"> </w:t>
      </w:r>
      <w:r w:rsidR="000033E7">
        <w:t>z dnia 1</w:t>
      </w:r>
      <w:r w:rsidR="001F6975">
        <w:t> </w:t>
      </w:r>
      <w:r w:rsidR="000033E7">
        <w:t>października 2021</w:t>
      </w:r>
      <w:r>
        <w:t xml:space="preserve"> </w:t>
      </w:r>
      <w:r w:rsidR="000033E7">
        <w:t>r.</w:t>
      </w:r>
    </w:p>
    <w:p w14:paraId="49EC706D" w14:textId="77777777" w:rsidR="007D5A4D" w:rsidRDefault="007D5A4D" w:rsidP="00DA1971">
      <w:pPr>
        <w:spacing w:after="0"/>
      </w:pPr>
    </w:p>
    <w:p w14:paraId="0EA1E7D5" w14:textId="77777777" w:rsidR="007D5A4D" w:rsidRDefault="007D5A4D" w:rsidP="007D5A4D">
      <w:pPr>
        <w:jc w:val="both"/>
      </w:pPr>
    </w:p>
    <w:p w14:paraId="74478EDF" w14:textId="77777777" w:rsidR="007D5A4D" w:rsidRDefault="007D5A4D" w:rsidP="007D5A4D">
      <w:pPr>
        <w:jc w:val="both"/>
      </w:pPr>
    </w:p>
    <w:tbl>
      <w:tblPr>
        <w:tblW w:w="0" w:type="auto"/>
        <w:tblInd w:w="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3"/>
      </w:tblGrid>
      <w:tr w:rsidR="007D5A4D" w14:paraId="70992F92" w14:textId="77777777" w:rsidTr="00AE5C28">
        <w:trPr>
          <w:trHeight w:val="709"/>
        </w:trPr>
        <w:tc>
          <w:tcPr>
            <w:tcW w:w="3033" w:type="dxa"/>
          </w:tcPr>
          <w:p w14:paraId="7840FF90" w14:textId="77777777" w:rsidR="007D5A4D" w:rsidRDefault="007D5A4D" w:rsidP="00AE5C28">
            <w:pPr>
              <w:jc w:val="both"/>
              <w:rPr>
                <w:rFonts w:ascii="Calibri" w:hAnsi="Calibri" w:cs="Calibri"/>
                <w:b/>
                <w:color w:val="237B3E"/>
                <w:sz w:val="24"/>
                <w:szCs w:val="24"/>
              </w:rPr>
            </w:pPr>
          </w:p>
        </w:tc>
      </w:tr>
    </w:tbl>
    <w:p w14:paraId="3FC2E269" w14:textId="77777777" w:rsidR="007D5A4D" w:rsidRPr="00722E02" w:rsidRDefault="007D5A4D" w:rsidP="007D5A4D">
      <w:pPr>
        <w:jc w:val="both"/>
        <w:rPr>
          <w:rFonts w:ascii="Calibri" w:hAnsi="Calibri" w:cs="Calibri"/>
          <w:color w:val="237B3E"/>
          <w:sz w:val="18"/>
          <w:szCs w:val="18"/>
        </w:rPr>
      </w:pP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>
        <w:rPr>
          <w:rFonts w:ascii="Calibri" w:hAnsi="Calibri" w:cs="Calibri"/>
          <w:b/>
          <w:color w:val="237B3E"/>
          <w:sz w:val="24"/>
          <w:szCs w:val="24"/>
        </w:rPr>
        <w:tab/>
      </w:r>
      <w:r w:rsidRPr="00722E02">
        <w:rPr>
          <w:rFonts w:ascii="Calibri" w:hAnsi="Calibri" w:cs="Calibri"/>
          <w:sz w:val="18"/>
          <w:szCs w:val="18"/>
        </w:rPr>
        <w:t>podpis Kredytobiorcy</w:t>
      </w:r>
      <w:r w:rsidR="00277E74">
        <w:rPr>
          <w:rFonts w:ascii="Calibri" w:hAnsi="Calibri" w:cs="Calibri"/>
          <w:sz w:val="18"/>
          <w:szCs w:val="18"/>
        </w:rPr>
        <w:t>/ ców</w:t>
      </w:r>
    </w:p>
    <w:p w14:paraId="32749F0D" w14:textId="77777777" w:rsidR="00100759" w:rsidRDefault="00100759" w:rsidP="00DA1971">
      <w:pPr>
        <w:spacing w:after="0"/>
      </w:pPr>
    </w:p>
    <w:p w14:paraId="3F068572" w14:textId="77777777" w:rsidR="00100759" w:rsidRDefault="00100759" w:rsidP="00DA1971">
      <w:pPr>
        <w:spacing w:after="0"/>
      </w:pPr>
    </w:p>
    <w:p w14:paraId="783A4A71" w14:textId="77777777" w:rsidR="00100759" w:rsidRDefault="00100759" w:rsidP="00DA1971">
      <w:pPr>
        <w:spacing w:after="0"/>
      </w:pPr>
    </w:p>
    <w:p w14:paraId="6F46BDB2" w14:textId="77777777" w:rsidR="00100759" w:rsidRDefault="00100759" w:rsidP="00DA1971">
      <w:pPr>
        <w:spacing w:after="0"/>
      </w:pPr>
    </w:p>
    <w:p w14:paraId="07E83E31" w14:textId="77777777" w:rsidR="00100759" w:rsidRDefault="00100759" w:rsidP="00DA1971">
      <w:pPr>
        <w:spacing w:after="0"/>
      </w:pPr>
    </w:p>
    <w:p w14:paraId="73A6A042" w14:textId="77777777" w:rsidR="00100759" w:rsidRDefault="00100759" w:rsidP="00DA1971">
      <w:pPr>
        <w:spacing w:after="0"/>
      </w:pPr>
    </w:p>
    <w:p w14:paraId="5A5F0899" w14:textId="77777777" w:rsidR="00100759" w:rsidRDefault="00100759" w:rsidP="00DA1971">
      <w:pPr>
        <w:spacing w:after="0"/>
      </w:pPr>
    </w:p>
    <w:p w14:paraId="0AD9C2E8" w14:textId="77777777" w:rsidR="00100759" w:rsidRDefault="00100759" w:rsidP="00DA1971">
      <w:pPr>
        <w:spacing w:after="0"/>
      </w:pPr>
    </w:p>
    <w:p w14:paraId="5F16F248" w14:textId="77777777" w:rsidR="007D5A4D" w:rsidRDefault="007940BB" w:rsidP="00DA1971">
      <w:pPr>
        <w:spacing w:after="0"/>
      </w:pPr>
      <w:r>
        <w:t>Załącznik:</w:t>
      </w:r>
    </w:p>
    <w:p w14:paraId="0E59903F" w14:textId="77777777" w:rsidR="007940BB" w:rsidRDefault="007940BB" w:rsidP="00DA1971">
      <w:pPr>
        <w:spacing w:after="0"/>
      </w:pPr>
      <w:r>
        <w:t xml:space="preserve">1. </w:t>
      </w:r>
      <w:r w:rsidR="00035688" w:rsidRPr="00265149">
        <w:t>Oświadczenie o spełni</w:t>
      </w:r>
      <w:r w:rsidR="00DF2069">
        <w:t>a</w:t>
      </w:r>
      <w:r w:rsidR="00035688" w:rsidRPr="00265149">
        <w:t xml:space="preserve">niu warunków </w:t>
      </w:r>
      <w:r w:rsidR="00DF2069">
        <w:t xml:space="preserve">do </w:t>
      </w:r>
      <w:r w:rsidR="00035688" w:rsidRPr="00265149">
        <w:t>wznowienia dopłat</w:t>
      </w:r>
    </w:p>
    <w:sectPr w:rsidR="007940BB" w:rsidSect="009C1AA3">
      <w:headerReference w:type="default" r:id="rId9"/>
      <w:headerReference w:type="first" r:id="rId10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4685" w14:textId="77777777" w:rsidR="00E81F74" w:rsidRDefault="00E81F74" w:rsidP="002474F1">
      <w:pPr>
        <w:spacing w:after="0" w:line="240" w:lineRule="auto"/>
      </w:pPr>
      <w:r>
        <w:separator/>
      </w:r>
    </w:p>
  </w:endnote>
  <w:endnote w:type="continuationSeparator" w:id="0">
    <w:p w14:paraId="5537181B" w14:textId="77777777" w:rsidR="00E81F74" w:rsidRDefault="00E81F74" w:rsidP="0024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7AA7" w14:textId="77777777" w:rsidR="00E81F74" w:rsidRDefault="00E81F74" w:rsidP="002474F1">
      <w:pPr>
        <w:spacing w:after="0" w:line="240" w:lineRule="auto"/>
      </w:pPr>
      <w:r>
        <w:separator/>
      </w:r>
    </w:p>
  </w:footnote>
  <w:footnote w:type="continuationSeparator" w:id="0">
    <w:p w14:paraId="210277EF" w14:textId="77777777" w:rsidR="00E81F74" w:rsidRDefault="00E81F74" w:rsidP="0024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08AF" w14:textId="77777777" w:rsidR="002474F1" w:rsidRDefault="002474F1" w:rsidP="002474F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CA6C" w14:textId="77777777" w:rsidR="009C1AA3" w:rsidRDefault="009C1AA3" w:rsidP="009C1AA3">
    <w:pPr>
      <w:pStyle w:val="Nagwek"/>
      <w:jc w:val="right"/>
    </w:pPr>
    <w:r w:rsidRPr="002422A2">
      <w:rPr>
        <w:sz w:val="16"/>
        <w:szCs w:val="16"/>
      </w:rPr>
      <w:t>Załącznik nr I.</w:t>
    </w:r>
    <w:r w:rsidR="0041248E">
      <w:rPr>
        <w:sz w:val="16"/>
        <w:szCs w:val="16"/>
      </w:rPr>
      <w:t>14</w:t>
    </w:r>
    <w:r w:rsidRPr="002422A2">
      <w:rPr>
        <w:sz w:val="16"/>
        <w:szCs w:val="16"/>
      </w:rPr>
      <w:t xml:space="preserve"> do Instrukcji udzielania Bezpiecznego kredytu 2%</w:t>
    </w:r>
  </w:p>
  <w:p w14:paraId="0850800F" w14:textId="77777777" w:rsidR="009C1AA3" w:rsidRDefault="009C1A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20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1" w15:restartNumberingAfterBreak="0">
    <w:nsid w:val="3A337F6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2" w15:restartNumberingAfterBreak="0">
    <w:nsid w:val="62E773CF"/>
    <w:multiLevelType w:val="hybridMultilevel"/>
    <w:tmpl w:val="342CC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89654">
    <w:abstractNumId w:val="0"/>
  </w:num>
  <w:num w:numId="2" w16cid:durableId="1282806923">
    <w:abstractNumId w:val="2"/>
  </w:num>
  <w:num w:numId="3" w16cid:durableId="57220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E7"/>
    <w:rsid w:val="000033E7"/>
    <w:rsid w:val="00007F0C"/>
    <w:rsid w:val="0001792E"/>
    <w:rsid w:val="000311CE"/>
    <w:rsid w:val="00035688"/>
    <w:rsid w:val="000651E4"/>
    <w:rsid w:val="00086C01"/>
    <w:rsid w:val="000B57EC"/>
    <w:rsid w:val="000C6F1E"/>
    <w:rsid w:val="000E7D4E"/>
    <w:rsid w:val="00100759"/>
    <w:rsid w:val="00106135"/>
    <w:rsid w:val="001466B2"/>
    <w:rsid w:val="00151390"/>
    <w:rsid w:val="00171394"/>
    <w:rsid w:val="00177A0E"/>
    <w:rsid w:val="00197EEA"/>
    <w:rsid w:val="001A05AE"/>
    <w:rsid w:val="001F6975"/>
    <w:rsid w:val="00213AFB"/>
    <w:rsid w:val="00243301"/>
    <w:rsid w:val="002474F1"/>
    <w:rsid w:val="00250002"/>
    <w:rsid w:val="00255A6D"/>
    <w:rsid w:val="00265149"/>
    <w:rsid w:val="00277E74"/>
    <w:rsid w:val="00282F88"/>
    <w:rsid w:val="0029683F"/>
    <w:rsid w:val="002B7651"/>
    <w:rsid w:val="002E570B"/>
    <w:rsid w:val="002F10DD"/>
    <w:rsid w:val="00326164"/>
    <w:rsid w:val="00354145"/>
    <w:rsid w:val="0038024E"/>
    <w:rsid w:val="003939EA"/>
    <w:rsid w:val="003B3CBD"/>
    <w:rsid w:val="003C6AED"/>
    <w:rsid w:val="00400613"/>
    <w:rsid w:val="0041012D"/>
    <w:rsid w:val="0041248E"/>
    <w:rsid w:val="00413F92"/>
    <w:rsid w:val="00417F92"/>
    <w:rsid w:val="004D555D"/>
    <w:rsid w:val="004F2E38"/>
    <w:rsid w:val="0051676C"/>
    <w:rsid w:val="00575E6C"/>
    <w:rsid w:val="005C047A"/>
    <w:rsid w:val="005C0F0F"/>
    <w:rsid w:val="005C5700"/>
    <w:rsid w:val="005C7DCA"/>
    <w:rsid w:val="006273C3"/>
    <w:rsid w:val="00647A26"/>
    <w:rsid w:val="0066631B"/>
    <w:rsid w:val="006A43E3"/>
    <w:rsid w:val="006B745C"/>
    <w:rsid w:val="006C09BF"/>
    <w:rsid w:val="006C56C8"/>
    <w:rsid w:val="006C77BC"/>
    <w:rsid w:val="006D30A2"/>
    <w:rsid w:val="006F18D5"/>
    <w:rsid w:val="007169E5"/>
    <w:rsid w:val="00722E02"/>
    <w:rsid w:val="00726754"/>
    <w:rsid w:val="007309CC"/>
    <w:rsid w:val="00742143"/>
    <w:rsid w:val="0076113B"/>
    <w:rsid w:val="007851A4"/>
    <w:rsid w:val="007940BB"/>
    <w:rsid w:val="007D5A4D"/>
    <w:rsid w:val="007F717F"/>
    <w:rsid w:val="00832BB4"/>
    <w:rsid w:val="00855458"/>
    <w:rsid w:val="00864BE6"/>
    <w:rsid w:val="00870CAD"/>
    <w:rsid w:val="00880DB1"/>
    <w:rsid w:val="0088435D"/>
    <w:rsid w:val="008F6AB6"/>
    <w:rsid w:val="00913B17"/>
    <w:rsid w:val="00921C07"/>
    <w:rsid w:val="00956F94"/>
    <w:rsid w:val="009C1AA3"/>
    <w:rsid w:val="009D4E66"/>
    <w:rsid w:val="009E0270"/>
    <w:rsid w:val="009F2232"/>
    <w:rsid w:val="00A07D7C"/>
    <w:rsid w:val="00A24173"/>
    <w:rsid w:val="00A35881"/>
    <w:rsid w:val="00A40348"/>
    <w:rsid w:val="00A90F33"/>
    <w:rsid w:val="00AB070B"/>
    <w:rsid w:val="00AD7604"/>
    <w:rsid w:val="00AE65B6"/>
    <w:rsid w:val="00AF0A32"/>
    <w:rsid w:val="00B47831"/>
    <w:rsid w:val="00B64063"/>
    <w:rsid w:val="00B70B6D"/>
    <w:rsid w:val="00B826AC"/>
    <w:rsid w:val="00BD0E20"/>
    <w:rsid w:val="00BD7C55"/>
    <w:rsid w:val="00C27375"/>
    <w:rsid w:val="00C34103"/>
    <w:rsid w:val="00C34F4F"/>
    <w:rsid w:val="00C873C3"/>
    <w:rsid w:val="00CF6298"/>
    <w:rsid w:val="00D21ECC"/>
    <w:rsid w:val="00D4384D"/>
    <w:rsid w:val="00DA1971"/>
    <w:rsid w:val="00DA4006"/>
    <w:rsid w:val="00DA458F"/>
    <w:rsid w:val="00DF2069"/>
    <w:rsid w:val="00DF2C36"/>
    <w:rsid w:val="00DF50AC"/>
    <w:rsid w:val="00E03AC7"/>
    <w:rsid w:val="00E61A40"/>
    <w:rsid w:val="00E76CD0"/>
    <w:rsid w:val="00E81F74"/>
    <w:rsid w:val="00ED4FB9"/>
    <w:rsid w:val="00ED643F"/>
    <w:rsid w:val="00F123CD"/>
    <w:rsid w:val="00F4370F"/>
    <w:rsid w:val="00F55C91"/>
    <w:rsid w:val="00F64A70"/>
    <w:rsid w:val="00F661AB"/>
    <w:rsid w:val="00F90738"/>
    <w:rsid w:val="00F97C94"/>
    <w:rsid w:val="00FD5077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283DBB"/>
  <w15:chartTrackingRefBased/>
  <w15:docId w15:val="{9AB044C2-0296-4A8C-9965-13F1D9C4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1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7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s,ISCG Numerowanie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7D5A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5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A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A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A4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7F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4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4F1"/>
  </w:style>
  <w:style w:type="paragraph" w:styleId="Stopka">
    <w:name w:val="footer"/>
    <w:basedOn w:val="Normalny"/>
    <w:link w:val="StopkaZnak"/>
    <w:uiPriority w:val="99"/>
    <w:unhideWhenUsed/>
    <w:rsid w:val="00247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4F1"/>
  </w:style>
  <w:style w:type="character" w:customStyle="1" w:styleId="AkapitzlistZnak">
    <w:name w:val="Akapit z listą Znak"/>
    <w:aliases w:val="Bullets Znak,ISCG Numerowanie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qFormat/>
    <w:rsid w:val="00F661A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3C28-17F5-4589-9737-F65CD35F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Borkowska</dc:creator>
  <cp:keywords/>
  <dc:description/>
  <cp:lastModifiedBy>Agnieszka Bereszyńska</cp:lastModifiedBy>
  <cp:revision>4</cp:revision>
  <cp:lastPrinted>2023-09-07T06:45:00Z</cp:lastPrinted>
  <dcterms:created xsi:type="dcterms:W3CDTF">2023-08-23T11:16:00Z</dcterms:created>
  <dcterms:modified xsi:type="dcterms:W3CDTF">2023-09-07T06:45:00Z</dcterms:modified>
</cp:coreProperties>
</file>